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DD4" w:rsidRPr="00B527D3" w:rsidRDefault="00C979D4" w:rsidP="003200B9">
      <w:pPr>
        <w:pStyle w:val="Nadpis24B"/>
        <w:rPr>
          <w:rFonts w:asciiTheme="minorHAnsi" w:hAnsiTheme="minorHAnsi"/>
          <w:sz w:val="28"/>
          <w:szCs w:val="28"/>
        </w:rPr>
        <w:sectPr w:rsidR="00536DD4" w:rsidRPr="00B527D3" w:rsidSect="004F4F49">
          <w:headerReference w:type="default" r:id="rId8"/>
          <w:footerReference w:type="default" r:id="rId9"/>
          <w:pgSz w:w="11906" w:h="16838"/>
          <w:pgMar w:top="567" w:right="1134" w:bottom="2268" w:left="1134" w:header="0" w:footer="0" w:gutter="0"/>
          <w:cols w:space="708"/>
          <w:docGrid w:linePitch="360"/>
        </w:sectPr>
      </w:pPr>
      <w:r>
        <w:rPr>
          <w:noProof/>
          <w:lang w:eastAsia="cs-CZ"/>
        </w:rPr>
        <w:drawing>
          <wp:anchor distT="0" distB="0" distL="114300" distR="114300" simplePos="0" relativeHeight="251659264" behindDoc="1" locked="0" layoutInCell="1" allowOverlap="1" wp14:anchorId="46255AB5" wp14:editId="2215AA06">
            <wp:simplePos x="0" y="0"/>
            <wp:positionH relativeFrom="margin">
              <wp:posOffset>95250</wp:posOffset>
            </wp:positionH>
            <wp:positionV relativeFrom="paragraph">
              <wp:posOffset>-160020</wp:posOffset>
            </wp:positionV>
            <wp:extent cx="1924050" cy="1027866"/>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027866"/>
                    </a:xfrm>
                    <a:prstGeom prst="rect">
                      <a:avLst/>
                    </a:prstGeom>
                    <a:noFill/>
                    <a:ln>
                      <a:noFill/>
                    </a:ln>
                  </pic:spPr>
                </pic:pic>
              </a:graphicData>
            </a:graphic>
          </wp:anchor>
        </w:drawing>
      </w:r>
    </w:p>
    <w:p w:rsidR="00C979D4" w:rsidRDefault="00C979D4" w:rsidP="00C979D4">
      <w:pPr>
        <w:spacing w:after="0" w:line="240" w:lineRule="auto"/>
        <w:jc w:val="both"/>
        <w:rPr>
          <w:rFonts w:asciiTheme="minorHAnsi" w:hAnsiTheme="minorHAnsi" w:cs="Arial"/>
          <w:b/>
          <w:bCs/>
          <w:szCs w:val="22"/>
        </w:rPr>
      </w:pPr>
    </w:p>
    <w:p w:rsidR="00C979D4" w:rsidRDefault="00C979D4" w:rsidP="00C979D4">
      <w:pPr>
        <w:spacing w:after="0" w:line="240" w:lineRule="auto"/>
        <w:jc w:val="both"/>
        <w:rPr>
          <w:rFonts w:asciiTheme="minorHAnsi" w:hAnsiTheme="minorHAnsi" w:cs="Arial"/>
          <w:b/>
          <w:bCs/>
          <w:szCs w:val="22"/>
        </w:rPr>
      </w:pPr>
    </w:p>
    <w:p w:rsidR="00C979D4" w:rsidRDefault="00C979D4" w:rsidP="00C979D4">
      <w:pPr>
        <w:spacing w:after="0" w:line="240" w:lineRule="auto"/>
        <w:jc w:val="both"/>
        <w:rPr>
          <w:rFonts w:asciiTheme="minorHAnsi" w:hAnsiTheme="minorHAnsi" w:cs="Arial"/>
          <w:b/>
          <w:bCs/>
          <w:szCs w:val="22"/>
        </w:rPr>
      </w:pPr>
    </w:p>
    <w:p w:rsidR="00C979D4" w:rsidRDefault="00C979D4" w:rsidP="00EF3A57">
      <w:pPr>
        <w:spacing w:after="0" w:line="240" w:lineRule="auto"/>
        <w:jc w:val="both"/>
        <w:rPr>
          <w:rFonts w:asciiTheme="minorHAnsi" w:hAnsiTheme="minorHAnsi" w:cs="Arial"/>
          <w:b/>
          <w:bCs/>
          <w:szCs w:val="22"/>
        </w:rPr>
      </w:pPr>
    </w:p>
    <w:p w:rsidR="00DD644E" w:rsidRPr="006E4F95" w:rsidRDefault="00C979D4" w:rsidP="006E4F95">
      <w:pPr>
        <w:spacing w:after="0" w:line="240" w:lineRule="auto"/>
        <w:jc w:val="both"/>
        <w:rPr>
          <w:rFonts w:asciiTheme="minorHAnsi" w:hAnsiTheme="minorHAnsi" w:cs="Arial"/>
          <w:b/>
          <w:bCs/>
          <w:sz w:val="28"/>
          <w:szCs w:val="28"/>
        </w:rPr>
      </w:pPr>
      <w:r w:rsidRPr="008F168F">
        <w:rPr>
          <w:rFonts w:asciiTheme="minorHAnsi" w:hAnsiTheme="minorHAnsi" w:cs="Arial"/>
          <w:b/>
          <w:bCs/>
          <w:sz w:val="28"/>
          <w:szCs w:val="28"/>
        </w:rPr>
        <w:t>TISKOVÁ ZPRÁVA</w:t>
      </w:r>
      <w:r w:rsidR="006E4F95">
        <w:rPr>
          <w:rFonts w:asciiTheme="minorHAnsi" w:hAnsiTheme="minorHAnsi" w:cs="Arial"/>
          <w:b/>
          <w:bCs/>
          <w:sz w:val="28"/>
          <w:szCs w:val="28"/>
        </w:rPr>
        <w:t xml:space="preserve">                                                                             </w:t>
      </w:r>
      <w:r w:rsidR="00E07274">
        <w:t>Praha,</w:t>
      </w:r>
      <w:r w:rsidR="00E07274" w:rsidRPr="00F51FE6">
        <w:t xml:space="preserve"> </w:t>
      </w:r>
      <w:r w:rsidR="00931565">
        <w:t>22</w:t>
      </w:r>
      <w:r w:rsidR="00A12970">
        <w:t xml:space="preserve">. </w:t>
      </w:r>
      <w:r w:rsidR="00754D0F">
        <w:t>prosince</w:t>
      </w:r>
      <w:r w:rsidR="00C55A6B">
        <w:t xml:space="preserve"> 2021</w:t>
      </w:r>
    </w:p>
    <w:p w:rsidR="00A07CB7" w:rsidRDefault="00A07CB7" w:rsidP="00EF3A57">
      <w:pPr>
        <w:spacing w:after="0" w:line="240" w:lineRule="auto"/>
        <w:rPr>
          <w:rFonts w:asciiTheme="minorHAnsi" w:hAnsiTheme="minorHAnsi"/>
          <w:b/>
          <w:sz w:val="28"/>
          <w:szCs w:val="28"/>
        </w:rPr>
      </w:pPr>
    </w:p>
    <w:p w:rsidR="00AA05F5" w:rsidRPr="00EF3A57" w:rsidRDefault="00931565" w:rsidP="00EF3A57">
      <w:pPr>
        <w:spacing w:after="0" w:line="240" w:lineRule="auto"/>
        <w:rPr>
          <w:b/>
          <w:sz w:val="32"/>
          <w:szCs w:val="32"/>
        </w:rPr>
      </w:pPr>
      <w:r w:rsidRPr="00EF3A57">
        <w:rPr>
          <w:b/>
          <w:sz w:val="32"/>
          <w:szCs w:val="32"/>
        </w:rPr>
        <w:t xml:space="preserve">Pomozte blízkým během svátků </w:t>
      </w:r>
      <w:r w:rsidR="009E5116">
        <w:rPr>
          <w:b/>
          <w:sz w:val="32"/>
          <w:szCs w:val="32"/>
        </w:rPr>
        <w:t>s</w:t>
      </w:r>
      <w:r w:rsidRPr="00EF3A57">
        <w:rPr>
          <w:b/>
          <w:sz w:val="32"/>
          <w:szCs w:val="32"/>
        </w:rPr>
        <w:t xml:space="preserve"> energie</w:t>
      </w:r>
      <w:r w:rsidR="009E5116">
        <w:rPr>
          <w:b/>
          <w:sz w:val="32"/>
          <w:szCs w:val="32"/>
        </w:rPr>
        <w:t>mi</w:t>
      </w:r>
      <w:bookmarkStart w:id="0" w:name="_GoBack"/>
      <w:bookmarkEnd w:id="0"/>
    </w:p>
    <w:p w:rsidR="00593201" w:rsidRDefault="00F968F0" w:rsidP="00EF3A57">
      <w:pPr>
        <w:spacing w:after="0" w:line="240" w:lineRule="auto"/>
        <w:rPr>
          <w:rFonts w:asciiTheme="minorHAnsi" w:hAnsiTheme="minorHAnsi" w:cstheme="minorHAnsi"/>
          <w:b/>
          <w:szCs w:val="22"/>
        </w:rPr>
      </w:pPr>
      <w:r>
        <w:rPr>
          <w:rFonts w:asciiTheme="minorHAnsi" w:hAnsiTheme="minorHAnsi" w:cstheme="minorHAnsi"/>
          <w:b/>
          <w:szCs w:val="22"/>
        </w:rPr>
        <w:br/>
      </w:r>
      <w:r w:rsidR="00B82553">
        <w:rPr>
          <w:rFonts w:asciiTheme="minorHAnsi" w:hAnsiTheme="minorHAnsi" w:cstheme="minorHAnsi"/>
          <w:b/>
          <w:szCs w:val="22"/>
        </w:rPr>
        <w:t xml:space="preserve">Počty lidí, kteří odebírají energie </w:t>
      </w:r>
      <w:r w:rsidR="00EF3A57">
        <w:rPr>
          <w:rFonts w:asciiTheme="minorHAnsi" w:hAnsiTheme="minorHAnsi" w:cstheme="minorHAnsi"/>
          <w:b/>
          <w:szCs w:val="22"/>
        </w:rPr>
        <w:t>od</w:t>
      </w:r>
      <w:r w:rsidR="00B82553">
        <w:rPr>
          <w:rFonts w:asciiTheme="minorHAnsi" w:hAnsiTheme="minorHAnsi" w:cstheme="minorHAnsi"/>
          <w:b/>
          <w:szCs w:val="22"/>
        </w:rPr>
        <w:t xml:space="preserve"> dodavatel</w:t>
      </w:r>
      <w:r w:rsidR="00EF3A57">
        <w:rPr>
          <w:rFonts w:asciiTheme="minorHAnsi" w:hAnsiTheme="minorHAnsi" w:cstheme="minorHAnsi"/>
          <w:b/>
          <w:szCs w:val="22"/>
        </w:rPr>
        <w:t>ů</w:t>
      </w:r>
      <w:r w:rsidR="00B82553">
        <w:rPr>
          <w:rFonts w:asciiTheme="minorHAnsi" w:hAnsiTheme="minorHAnsi" w:cstheme="minorHAnsi"/>
          <w:b/>
          <w:szCs w:val="22"/>
        </w:rPr>
        <w:t xml:space="preserve"> poslední instance (DPI)</w:t>
      </w:r>
      <w:r>
        <w:rPr>
          <w:rFonts w:asciiTheme="minorHAnsi" w:hAnsiTheme="minorHAnsi" w:cstheme="minorHAnsi"/>
          <w:b/>
          <w:szCs w:val="22"/>
        </w:rPr>
        <w:t>,</w:t>
      </w:r>
      <w:r w:rsidR="00B82553">
        <w:rPr>
          <w:rFonts w:asciiTheme="minorHAnsi" w:hAnsiTheme="minorHAnsi" w:cstheme="minorHAnsi"/>
          <w:b/>
          <w:szCs w:val="22"/>
        </w:rPr>
        <w:t xml:space="preserve"> se snižují. </w:t>
      </w:r>
      <w:r w:rsidR="00EF3A57">
        <w:rPr>
          <w:rFonts w:asciiTheme="minorHAnsi" w:hAnsiTheme="minorHAnsi" w:cstheme="minorHAnsi"/>
          <w:b/>
          <w:szCs w:val="22"/>
        </w:rPr>
        <w:t xml:space="preserve">Po prvním pádu dodavatele energií se do DPI dostalo na 900 tisíc zákazníků, další přibyli po ukončení činnosti jiných subjektů. Aktuálně se díky spolupráci všech, koho se daná věc týká, podařilo počet lidí </w:t>
      </w:r>
      <w:r w:rsidR="00AB164F">
        <w:rPr>
          <w:rFonts w:asciiTheme="minorHAnsi" w:hAnsiTheme="minorHAnsi" w:cstheme="minorHAnsi"/>
          <w:b/>
          <w:szCs w:val="22"/>
        </w:rPr>
        <w:t>zůstávají</w:t>
      </w:r>
      <w:r w:rsidR="00593201">
        <w:rPr>
          <w:rFonts w:asciiTheme="minorHAnsi" w:hAnsiTheme="minorHAnsi" w:cstheme="minorHAnsi"/>
          <w:b/>
          <w:szCs w:val="22"/>
        </w:rPr>
        <w:t>cích</w:t>
      </w:r>
      <w:r w:rsidR="00AB164F">
        <w:rPr>
          <w:rFonts w:asciiTheme="minorHAnsi" w:hAnsiTheme="minorHAnsi" w:cstheme="minorHAnsi"/>
          <w:b/>
          <w:szCs w:val="22"/>
        </w:rPr>
        <w:t xml:space="preserve"> </w:t>
      </w:r>
      <w:r w:rsidR="00EF3A57">
        <w:rPr>
          <w:rFonts w:asciiTheme="minorHAnsi" w:hAnsiTheme="minorHAnsi" w:cstheme="minorHAnsi"/>
          <w:b/>
          <w:szCs w:val="22"/>
        </w:rPr>
        <w:t>v</w:t>
      </w:r>
      <w:r w:rsidR="00593201">
        <w:rPr>
          <w:rFonts w:asciiTheme="minorHAnsi" w:hAnsiTheme="minorHAnsi" w:cstheme="minorHAnsi"/>
          <w:b/>
          <w:szCs w:val="22"/>
        </w:rPr>
        <w:t> </w:t>
      </w:r>
      <w:r w:rsidR="00EF3A57">
        <w:rPr>
          <w:rFonts w:asciiTheme="minorHAnsi" w:hAnsiTheme="minorHAnsi" w:cstheme="minorHAnsi"/>
          <w:b/>
          <w:szCs w:val="22"/>
        </w:rPr>
        <w:t>DPI</w:t>
      </w:r>
      <w:r w:rsidR="00593201">
        <w:rPr>
          <w:rFonts w:asciiTheme="minorHAnsi" w:hAnsiTheme="minorHAnsi" w:cstheme="minorHAnsi"/>
          <w:b/>
          <w:szCs w:val="22"/>
        </w:rPr>
        <w:t xml:space="preserve">, kteří </w:t>
      </w:r>
      <w:r w:rsidR="00AB164F">
        <w:rPr>
          <w:rFonts w:asciiTheme="minorHAnsi" w:hAnsiTheme="minorHAnsi" w:cstheme="minorHAnsi"/>
          <w:b/>
          <w:szCs w:val="22"/>
        </w:rPr>
        <w:t xml:space="preserve">ještě </w:t>
      </w:r>
      <w:r w:rsidR="00593201">
        <w:rPr>
          <w:rFonts w:asciiTheme="minorHAnsi" w:hAnsiTheme="minorHAnsi" w:cstheme="minorHAnsi"/>
          <w:b/>
          <w:szCs w:val="22"/>
        </w:rPr>
        <w:t xml:space="preserve">nemají </w:t>
      </w:r>
      <w:r w:rsidR="00AB164F">
        <w:rPr>
          <w:rFonts w:asciiTheme="minorHAnsi" w:hAnsiTheme="minorHAnsi" w:cstheme="minorHAnsi"/>
          <w:b/>
          <w:szCs w:val="22"/>
        </w:rPr>
        <w:t>podepsanou novou smlouvu</w:t>
      </w:r>
      <w:r w:rsidR="00593201">
        <w:rPr>
          <w:rFonts w:asciiTheme="minorHAnsi" w:hAnsiTheme="minorHAnsi" w:cstheme="minorHAnsi"/>
          <w:b/>
          <w:szCs w:val="22"/>
        </w:rPr>
        <w:t>,</w:t>
      </w:r>
      <w:r w:rsidR="00EF3A57">
        <w:rPr>
          <w:rFonts w:asciiTheme="minorHAnsi" w:hAnsiTheme="minorHAnsi" w:cstheme="minorHAnsi"/>
          <w:b/>
          <w:szCs w:val="22"/>
        </w:rPr>
        <w:t xml:space="preserve"> snížit na 60 tisíc</w:t>
      </w:r>
      <w:r w:rsidR="00593201">
        <w:rPr>
          <w:rFonts w:asciiTheme="minorHAnsi" w:hAnsiTheme="minorHAnsi" w:cstheme="minorHAnsi"/>
          <w:b/>
          <w:szCs w:val="22"/>
        </w:rPr>
        <w:t>.</w:t>
      </w:r>
      <w:r w:rsidR="00EF3A57">
        <w:rPr>
          <w:rFonts w:asciiTheme="minorHAnsi" w:hAnsiTheme="minorHAnsi" w:cstheme="minorHAnsi"/>
          <w:b/>
          <w:szCs w:val="22"/>
        </w:rPr>
        <w:t xml:space="preserve"> </w:t>
      </w:r>
      <w:r w:rsidR="00593201">
        <w:rPr>
          <w:rFonts w:asciiTheme="minorHAnsi" w:hAnsiTheme="minorHAnsi" w:cstheme="minorHAnsi"/>
          <w:b/>
          <w:szCs w:val="22"/>
        </w:rPr>
        <w:t>J</w:t>
      </w:r>
      <w:r w:rsidR="00EF3A57">
        <w:rPr>
          <w:rFonts w:asciiTheme="minorHAnsi" w:hAnsiTheme="minorHAnsi" w:cstheme="minorHAnsi"/>
          <w:b/>
          <w:szCs w:val="22"/>
        </w:rPr>
        <w:t>enže: N</w:t>
      </w:r>
      <w:r w:rsidR="00931565">
        <w:rPr>
          <w:rFonts w:asciiTheme="minorHAnsi" w:hAnsiTheme="minorHAnsi" w:cstheme="minorHAnsi"/>
          <w:b/>
          <w:szCs w:val="22"/>
        </w:rPr>
        <w:t>ěkteří</w:t>
      </w:r>
      <w:r w:rsidR="00EF3A57">
        <w:rPr>
          <w:rFonts w:asciiTheme="minorHAnsi" w:hAnsiTheme="minorHAnsi" w:cstheme="minorHAnsi"/>
          <w:b/>
          <w:szCs w:val="22"/>
        </w:rPr>
        <w:t>, zejména senioři,</w:t>
      </w:r>
      <w:r w:rsidR="00931565">
        <w:rPr>
          <w:rFonts w:asciiTheme="minorHAnsi" w:hAnsiTheme="minorHAnsi" w:cstheme="minorHAnsi"/>
          <w:b/>
          <w:szCs w:val="22"/>
        </w:rPr>
        <w:t xml:space="preserve"> o tom</w:t>
      </w:r>
      <w:r w:rsidR="00EF3A57">
        <w:rPr>
          <w:rFonts w:asciiTheme="minorHAnsi" w:hAnsiTheme="minorHAnsi" w:cstheme="minorHAnsi"/>
          <w:b/>
          <w:szCs w:val="22"/>
        </w:rPr>
        <w:t>, že jsou v DPI a co to znamená,</w:t>
      </w:r>
      <w:r w:rsidR="00931565">
        <w:rPr>
          <w:rFonts w:asciiTheme="minorHAnsi" w:hAnsiTheme="minorHAnsi" w:cstheme="minorHAnsi"/>
          <w:b/>
          <w:szCs w:val="22"/>
        </w:rPr>
        <w:t xml:space="preserve"> ani nemusí vědět. </w:t>
      </w:r>
      <w:r w:rsidR="00EF3A57">
        <w:rPr>
          <w:rFonts w:asciiTheme="minorHAnsi" w:hAnsiTheme="minorHAnsi" w:cstheme="minorHAnsi"/>
          <w:b/>
          <w:szCs w:val="22"/>
        </w:rPr>
        <w:t xml:space="preserve">Nejen </w:t>
      </w:r>
      <w:r w:rsidR="00931565">
        <w:rPr>
          <w:rFonts w:asciiTheme="minorHAnsi" w:hAnsiTheme="minorHAnsi" w:cstheme="minorHAnsi"/>
          <w:b/>
          <w:szCs w:val="22"/>
        </w:rPr>
        <w:t>Ministerstvo průmyslu a obchodu</w:t>
      </w:r>
      <w:r w:rsidR="00EF3A57">
        <w:rPr>
          <w:rFonts w:asciiTheme="minorHAnsi" w:hAnsiTheme="minorHAnsi" w:cstheme="minorHAnsi"/>
          <w:b/>
          <w:szCs w:val="22"/>
        </w:rPr>
        <w:t xml:space="preserve"> (MPO)</w:t>
      </w:r>
      <w:r w:rsidR="00931565">
        <w:rPr>
          <w:rFonts w:asciiTheme="minorHAnsi" w:hAnsiTheme="minorHAnsi" w:cstheme="minorHAnsi"/>
          <w:b/>
          <w:szCs w:val="22"/>
        </w:rPr>
        <w:t xml:space="preserve"> </w:t>
      </w:r>
      <w:r w:rsidR="00EF3A57">
        <w:rPr>
          <w:rFonts w:asciiTheme="minorHAnsi" w:hAnsiTheme="minorHAnsi" w:cstheme="minorHAnsi"/>
          <w:b/>
          <w:szCs w:val="22"/>
        </w:rPr>
        <w:t xml:space="preserve">tak </w:t>
      </w:r>
      <w:r w:rsidR="00931565">
        <w:rPr>
          <w:rFonts w:asciiTheme="minorHAnsi" w:hAnsiTheme="minorHAnsi" w:cstheme="minorHAnsi"/>
          <w:b/>
          <w:szCs w:val="22"/>
        </w:rPr>
        <w:t>situaci řeší</w:t>
      </w:r>
      <w:r w:rsidR="00EF3A57">
        <w:rPr>
          <w:rFonts w:asciiTheme="minorHAnsi" w:hAnsiTheme="minorHAnsi" w:cstheme="minorHAnsi"/>
          <w:b/>
          <w:szCs w:val="22"/>
        </w:rPr>
        <w:t xml:space="preserve"> stejně jako rostoucí ceny energií jako takové. </w:t>
      </w:r>
    </w:p>
    <w:p w:rsidR="00593201" w:rsidRDefault="00593201" w:rsidP="00EF3A57">
      <w:pPr>
        <w:spacing w:after="0" w:line="240" w:lineRule="auto"/>
        <w:rPr>
          <w:rFonts w:asciiTheme="minorHAnsi" w:hAnsiTheme="minorHAnsi" w:cstheme="minorHAnsi"/>
          <w:b/>
          <w:szCs w:val="22"/>
        </w:rPr>
      </w:pPr>
    </w:p>
    <w:p w:rsidR="00AA05F5" w:rsidRPr="00593201" w:rsidRDefault="00EF3A57" w:rsidP="00EF3A57">
      <w:pPr>
        <w:spacing w:after="0" w:line="240" w:lineRule="auto"/>
        <w:rPr>
          <w:rFonts w:asciiTheme="minorHAnsi" w:hAnsiTheme="minorHAnsi" w:cstheme="minorHAnsi"/>
          <w:szCs w:val="22"/>
        </w:rPr>
      </w:pPr>
      <w:r w:rsidRPr="00593201">
        <w:rPr>
          <w:rFonts w:asciiTheme="minorHAnsi" w:hAnsiTheme="minorHAnsi" w:cstheme="minorHAnsi"/>
          <w:szCs w:val="22"/>
        </w:rPr>
        <w:t>Všem</w:t>
      </w:r>
      <w:r w:rsidR="00931565" w:rsidRPr="00593201">
        <w:rPr>
          <w:rFonts w:asciiTheme="minorHAnsi" w:hAnsiTheme="minorHAnsi" w:cstheme="minorHAnsi"/>
          <w:szCs w:val="22"/>
        </w:rPr>
        <w:t xml:space="preserve"> </w:t>
      </w:r>
      <w:r w:rsidR="00593201">
        <w:rPr>
          <w:rFonts w:asciiTheme="minorHAnsi" w:hAnsiTheme="minorHAnsi" w:cstheme="minorHAnsi"/>
          <w:szCs w:val="22"/>
        </w:rPr>
        <w:t xml:space="preserve">nejen MPO </w:t>
      </w:r>
      <w:r w:rsidR="00931565" w:rsidRPr="00593201">
        <w:rPr>
          <w:rFonts w:asciiTheme="minorHAnsi" w:hAnsiTheme="minorHAnsi" w:cstheme="minorHAnsi"/>
          <w:szCs w:val="22"/>
        </w:rPr>
        <w:t>doporučuje</w:t>
      </w:r>
      <w:r w:rsidR="00066316" w:rsidRPr="00593201">
        <w:rPr>
          <w:rFonts w:asciiTheme="minorHAnsi" w:hAnsiTheme="minorHAnsi" w:cstheme="minorHAnsi"/>
          <w:szCs w:val="22"/>
        </w:rPr>
        <w:t xml:space="preserve"> </w:t>
      </w:r>
      <w:r w:rsidR="00931565" w:rsidRPr="00593201">
        <w:rPr>
          <w:rFonts w:asciiTheme="minorHAnsi" w:hAnsiTheme="minorHAnsi" w:cstheme="minorHAnsi"/>
          <w:szCs w:val="22"/>
        </w:rPr>
        <w:t>využ</w:t>
      </w:r>
      <w:r w:rsidR="00066316" w:rsidRPr="00593201">
        <w:rPr>
          <w:rFonts w:asciiTheme="minorHAnsi" w:hAnsiTheme="minorHAnsi" w:cstheme="minorHAnsi"/>
          <w:szCs w:val="22"/>
        </w:rPr>
        <w:t>ít</w:t>
      </w:r>
      <w:r w:rsidR="00931565" w:rsidRPr="00593201">
        <w:rPr>
          <w:rFonts w:asciiTheme="minorHAnsi" w:hAnsiTheme="minorHAnsi" w:cstheme="minorHAnsi"/>
          <w:szCs w:val="22"/>
        </w:rPr>
        <w:t xml:space="preserve"> nadcházející svátk</w:t>
      </w:r>
      <w:r w:rsidRPr="00593201">
        <w:rPr>
          <w:rFonts w:asciiTheme="minorHAnsi" w:hAnsiTheme="minorHAnsi" w:cstheme="minorHAnsi"/>
          <w:szCs w:val="22"/>
        </w:rPr>
        <w:t>y</w:t>
      </w:r>
      <w:r w:rsidR="00931565" w:rsidRPr="00593201">
        <w:rPr>
          <w:rFonts w:asciiTheme="minorHAnsi" w:hAnsiTheme="minorHAnsi" w:cstheme="minorHAnsi"/>
          <w:szCs w:val="22"/>
        </w:rPr>
        <w:t xml:space="preserve"> jako příležitost</w:t>
      </w:r>
      <w:r w:rsidR="00B82553" w:rsidRPr="00593201">
        <w:rPr>
          <w:rFonts w:asciiTheme="minorHAnsi" w:hAnsiTheme="minorHAnsi" w:cstheme="minorHAnsi"/>
          <w:szCs w:val="22"/>
        </w:rPr>
        <w:t xml:space="preserve"> </w:t>
      </w:r>
      <w:r w:rsidR="00931565" w:rsidRPr="00593201">
        <w:rPr>
          <w:rFonts w:asciiTheme="minorHAnsi" w:hAnsiTheme="minorHAnsi" w:cstheme="minorHAnsi"/>
          <w:szCs w:val="22"/>
        </w:rPr>
        <w:t>pomoci blízkým přejít z režimu DPI</w:t>
      </w:r>
      <w:r w:rsidRPr="00593201">
        <w:rPr>
          <w:rFonts w:asciiTheme="minorHAnsi" w:hAnsiTheme="minorHAnsi" w:cstheme="minorHAnsi"/>
          <w:szCs w:val="22"/>
        </w:rPr>
        <w:t xml:space="preserve"> na standardní smlouvu. DPI je jen na půl roku a změnou na standard lze ušetřit.  </w:t>
      </w:r>
    </w:p>
    <w:p w:rsidR="008F168F" w:rsidRDefault="008F168F" w:rsidP="00EF3A57">
      <w:pPr>
        <w:spacing w:after="0" w:line="240" w:lineRule="auto"/>
        <w:rPr>
          <w:rFonts w:asciiTheme="minorHAnsi" w:hAnsiTheme="minorHAnsi" w:cstheme="minorHAnsi"/>
          <w:i/>
          <w:szCs w:val="22"/>
        </w:rPr>
      </w:pPr>
    </w:p>
    <w:p w:rsidR="00AA05F5" w:rsidRDefault="00AA05F5" w:rsidP="00EF3A57">
      <w:pPr>
        <w:spacing w:after="0" w:line="240" w:lineRule="auto"/>
        <w:rPr>
          <w:rFonts w:asciiTheme="minorHAnsi" w:hAnsiTheme="minorHAnsi" w:cstheme="minorHAnsi"/>
          <w:i/>
          <w:szCs w:val="22"/>
        </w:rPr>
      </w:pPr>
      <w:r w:rsidRPr="00137141">
        <w:rPr>
          <w:rFonts w:asciiTheme="minorHAnsi" w:hAnsiTheme="minorHAnsi" w:cstheme="minorHAnsi"/>
          <w:i/>
          <w:szCs w:val="22"/>
        </w:rPr>
        <w:t>„</w:t>
      </w:r>
      <w:r w:rsidR="00B82553">
        <w:rPr>
          <w:rFonts w:asciiTheme="minorHAnsi" w:hAnsiTheme="minorHAnsi" w:cstheme="minorHAnsi"/>
          <w:i/>
          <w:szCs w:val="22"/>
        </w:rPr>
        <w:t>Opravdu doporučujeme, aby lidé při návštěvě rodičů či prarodičů zkontrolovali</w:t>
      </w:r>
      <w:r w:rsidR="00EF3A57">
        <w:rPr>
          <w:rFonts w:asciiTheme="minorHAnsi" w:hAnsiTheme="minorHAnsi" w:cstheme="minorHAnsi"/>
          <w:i/>
          <w:szCs w:val="22"/>
        </w:rPr>
        <w:t>, od koho energie odebírají</w:t>
      </w:r>
      <w:r w:rsidR="00B82553">
        <w:rPr>
          <w:rFonts w:asciiTheme="minorHAnsi" w:hAnsiTheme="minorHAnsi" w:cstheme="minorHAnsi"/>
          <w:i/>
          <w:szCs w:val="22"/>
        </w:rPr>
        <w:t xml:space="preserve"> a </w:t>
      </w:r>
      <w:r w:rsidR="00EF3A57">
        <w:rPr>
          <w:rFonts w:asciiTheme="minorHAnsi" w:hAnsiTheme="minorHAnsi" w:cstheme="minorHAnsi"/>
          <w:i/>
          <w:szCs w:val="22"/>
        </w:rPr>
        <w:t xml:space="preserve">nejlépe jim </w:t>
      </w:r>
      <w:r w:rsidR="00B82553">
        <w:rPr>
          <w:rFonts w:asciiTheme="minorHAnsi" w:hAnsiTheme="minorHAnsi" w:cstheme="minorHAnsi"/>
          <w:i/>
          <w:szCs w:val="22"/>
        </w:rPr>
        <w:t xml:space="preserve">rovnou pomohli s přechodem </w:t>
      </w:r>
      <w:r w:rsidR="00EF3A57">
        <w:rPr>
          <w:rFonts w:asciiTheme="minorHAnsi" w:hAnsiTheme="minorHAnsi" w:cstheme="minorHAnsi"/>
          <w:i/>
          <w:szCs w:val="22"/>
        </w:rPr>
        <w:t>na standardní produkt</w:t>
      </w:r>
      <w:r w:rsidRPr="00137141">
        <w:rPr>
          <w:rFonts w:asciiTheme="minorHAnsi" w:hAnsiTheme="minorHAnsi" w:cstheme="minorHAnsi"/>
          <w:i/>
          <w:szCs w:val="22"/>
        </w:rPr>
        <w:t>,</w:t>
      </w:r>
      <w:r w:rsidRPr="00AA05F5">
        <w:rPr>
          <w:rFonts w:asciiTheme="minorHAnsi" w:hAnsiTheme="minorHAnsi" w:cstheme="minorHAnsi"/>
          <w:szCs w:val="22"/>
        </w:rPr>
        <w:t>“</w:t>
      </w:r>
      <w:r w:rsidRPr="008F168F">
        <w:rPr>
          <w:rFonts w:asciiTheme="minorHAnsi" w:hAnsiTheme="minorHAnsi" w:cstheme="minorHAnsi"/>
          <w:szCs w:val="22"/>
        </w:rPr>
        <w:t xml:space="preserve"> říká </w:t>
      </w:r>
      <w:r w:rsidRPr="00137141">
        <w:rPr>
          <w:rFonts w:asciiTheme="minorHAnsi" w:hAnsiTheme="minorHAnsi" w:cstheme="minorHAnsi"/>
          <w:b/>
          <w:szCs w:val="22"/>
        </w:rPr>
        <w:t xml:space="preserve">ministr průmyslu a obchodu </w:t>
      </w:r>
      <w:r w:rsidR="00B82553">
        <w:rPr>
          <w:rFonts w:asciiTheme="minorHAnsi" w:hAnsiTheme="minorHAnsi" w:cstheme="minorHAnsi"/>
          <w:b/>
          <w:szCs w:val="22"/>
        </w:rPr>
        <w:t xml:space="preserve">Jozef Síkela </w:t>
      </w:r>
      <w:r w:rsidRPr="008F168F">
        <w:rPr>
          <w:rFonts w:asciiTheme="minorHAnsi" w:hAnsiTheme="minorHAnsi" w:cstheme="minorHAnsi"/>
          <w:szCs w:val="22"/>
        </w:rPr>
        <w:t xml:space="preserve">a dodává: </w:t>
      </w:r>
      <w:r w:rsidRPr="00137141">
        <w:rPr>
          <w:rFonts w:asciiTheme="minorHAnsi" w:hAnsiTheme="minorHAnsi" w:cstheme="minorHAnsi"/>
          <w:i/>
          <w:szCs w:val="22"/>
        </w:rPr>
        <w:t>„</w:t>
      </w:r>
      <w:r w:rsidR="00B82553">
        <w:rPr>
          <w:rFonts w:asciiTheme="minorHAnsi" w:hAnsiTheme="minorHAnsi" w:cstheme="minorHAnsi"/>
          <w:i/>
          <w:szCs w:val="22"/>
        </w:rPr>
        <w:t xml:space="preserve">Převod nezabere skoro žádný čas, novou smlouvu lze uzavřít za pár minut na počítači či chytrém </w:t>
      </w:r>
      <w:r w:rsidR="00AB164F">
        <w:rPr>
          <w:rFonts w:asciiTheme="minorHAnsi" w:hAnsiTheme="minorHAnsi" w:cstheme="minorHAnsi"/>
          <w:i/>
          <w:szCs w:val="22"/>
        </w:rPr>
        <w:t>telefonu</w:t>
      </w:r>
      <w:r w:rsidR="00B82553">
        <w:rPr>
          <w:rFonts w:asciiTheme="minorHAnsi" w:hAnsiTheme="minorHAnsi" w:cstheme="minorHAnsi"/>
          <w:i/>
          <w:szCs w:val="22"/>
        </w:rPr>
        <w:t xml:space="preserve">, případně lze zavolat na linku vybraného dodavatele nebo zajít na pobočku. </w:t>
      </w:r>
      <w:r w:rsidR="006E4F95">
        <w:rPr>
          <w:rFonts w:asciiTheme="minorHAnsi" w:hAnsiTheme="minorHAnsi" w:cstheme="minorHAnsi"/>
          <w:i/>
          <w:szCs w:val="22"/>
        </w:rPr>
        <w:t>Navíc v</w:t>
      </w:r>
      <w:r w:rsidR="00B82553">
        <w:rPr>
          <w:rFonts w:asciiTheme="minorHAnsi" w:hAnsiTheme="minorHAnsi" w:cstheme="minorHAnsi"/>
          <w:i/>
          <w:szCs w:val="22"/>
        </w:rPr>
        <w:t> režimu DPI mohou lidé zůstat jen šest měsíců, poté už hrozí odpojení od elektřiny nebo plynu. Proto říkáme</w:t>
      </w:r>
      <w:r w:rsidR="006E4F95">
        <w:rPr>
          <w:rFonts w:asciiTheme="minorHAnsi" w:hAnsiTheme="minorHAnsi" w:cstheme="minorHAnsi"/>
          <w:i/>
          <w:szCs w:val="22"/>
        </w:rPr>
        <w:t>,</w:t>
      </w:r>
      <w:r w:rsidR="00B82553">
        <w:rPr>
          <w:rFonts w:asciiTheme="minorHAnsi" w:hAnsiTheme="minorHAnsi" w:cstheme="minorHAnsi"/>
          <w:i/>
          <w:szCs w:val="22"/>
        </w:rPr>
        <w:t xml:space="preserve"> situaci nepodceňujte</w:t>
      </w:r>
      <w:r w:rsidR="006E4F95">
        <w:rPr>
          <w:rFonts w:asciiTheme="minorHAnsi" w:hAnsiTheme="minorHAnsi" w:cstheme="minorHAnsi"/>
          <w:i/>
          <w:szCs w:val="22"/>
        </w:rPr>
        <w:t xml:space="preserve"> a na nic nečekejte</w:t>
      </w:r>
      <w:r w:rsidR="00B82553">
        <w:rPr>
          <w:rFonts w:asciiTheme="minorHAnsi" w:hAnsiTheme="minorHAnsi" w:cstheme="minorHAnsi"/>
          <w:i/>
          <w:szCs w:val="22"/>
        </w:rPr>
        <w:t>,</w:t>
      </w:r>
      <w:r w:rsidR="006E4F95">
        <w:rPr>
          <w:rFonts w:asciiTheme="minorHAnsi" w:hAnsiTheme="minorHAnsi" w:cstheme="minorHAnsi"/>
          <w:i/>
          <w:szCs w:val="22"/>
        </w:rPr>
        <w:t xml:space="preserve"> ceny energií všude na světě rostou</w:t>
      </w:r>
      <w:r w:rsidR="005A445F">
        <w:rPr>
          <w:rFonts w:asciiTheme="minorHAnsi" w:hAnsiTheme="minorHAnsi" w:cstheme="minorHAnsi"/>
          <w:i/>
          <w:szCs w:val="22"/>
        </w:rPr>
        <w:t xml:space="preserve"> a prognóza dalšího vývoje není dobrá</w:t>
      </w:r>
      <w:r w:rsidR="006E4F95">
        <w:rPr>
          <w:rFonts w:asciiTheme="minorHAnsi" w:hAnsiTheme="minorHAnsi" w:cstheme="minorHAnsi"/>
          <w:i/>
          <w:szCs w:val="22"/>
        </w:rPr>
        <w:t xml:space="preserve">. A bohužel </w:t>
      </w:r>
      <w:r w:rsidR="00B82553">
        <w:rPr>
          <w:rFonts w:asciiTheme="minorHAnsi" w:hAnsiTheme="minorHAnsi" w:cstheme="minorHAnsi"/>
          <w:i/>
          <w:szCs w:val="22"/>
        </w:rPr>
        <w:t>mnozí lidé, například senioři, ani ne</w:t>
      </w:r>
      <w:r w:rsidR="006E4F95">
        <w:rPr>
          <w:rFonts w:asciiTheme="minorHAnsi" w:hAnsiTheme="minorHAnsi" w:cstheme="minorHAnsi"/>
          <w:i/>
          <w:szCs w:val="22"/>
        </w:rPr>
        <w:t>ví</w:t>
      </w:r>
      <w:r w:rsidR="00B82553">
        <w:rPr>
          <w:rFonts w:asciiTheme="minorHAnsi" w:hAnsiTheme="minorHAnsi" w:cstheme="minorHAnsi"/>
          <w:i/>
          <w:szCs w:val="22"/>
        </w:rPr>
        <w:t xml:space="preserve">, že se jich </w:t>
      </w:r>
      <w:r w:rsidR="00EF3A57">
        <w:rPr>
          <w:rFonts w:asciiTheme="minorHAnsi" w:hAnsiTheme="minorHAnsi" w:cstheme="minorHAnsi"/>
          <w:i/>
          <w:szCs w:val="22"/>
        </w:rPr>
        <w:t xml:space="preserve">DPI </w:t>
      </w:r>
      <w:r w:rsidR="00B82553">
        <w:rPr>
          <w:rFonts w:asciiTheme="minorHAnsi" w:hAnsiTheme="minorHAnsi" w:cstheme="minorHAnsi"/>
          <w:i/>
          <w:szCs w:val="22"/>
        </w:rPr>
        <w:t xml:space="preserve">týká a </w:t>
      </w:r>
      <w:r w:rsidR="006E4F95">
        <w:rPr>
          <w:rFonts w:asciiTheme="minorHAnsi" w:hAnsiTheme="minorHAnsi" w:cstheme="minorHAnsi"/>
          <w:i/>
          <w:szCs w:val="22"/>
        </w:rPr>
        <w:t xml:space="preserve">že </w:t>
      </w:r>
      <w:r w:rsidR="00B82553">
        <w:rPr>
          <w:rFonts w:asciiTheme="minorHAnsi" w:hAnsiTheme="minorHAnsi" w:cstheme="minorHAnsi"/>
          <w:i/>
          <w:szCs w:val="22"/>
        </w:rPr>
        <w:t>je lepší to řešit</w:t>
      </w:r>
      <w:r w:rsidR="006E4F95">
        <w:rPr>
          <w:rFonts w:asciiTheme="minorHAnsi" w:hAnsiTheme="minorHAnsi" w:cstheme="minorHAnsi"/>
          <w:i/>
          <w:szCs w:val="22"/>
        </w:rPr>
        <w:t xml:space="preserve"> co nejdřív</w:t>
      </w:r>
      <w:r w:rsidR="00B82553">
        <w:rPr>
          <w:rFonts w:asciiTheme="minorHAnsi" w:hAnsiTheme="minorHAnsi" w:cstheme="minorHAnsi"/>
          <w:i/>
          <w:szCs w:val="22"/>
        </w:rPr>
        <w:t xml:space="preserve">. Navíc přechodem k novému dodavateli </w:t>
      </w:r>
      <w:r w:rsidR="00066316">
        <w:rPr>
          <w:rFonts w:asciiTheme="minorHAnsi" w:hAnsiTheme="minorHAnsi" w:cstheme="minorHAnsi"/>
          <w:i/>
          <w:szCs w:val="22"/>
        </w:rPr>
        <w:t xml:space="preserve">lze </w:t>
      </w:r>
      <w:r w:rsidR="00B82553">
        <w:rPr>
          <w:rFonts w:asciiTheme="minorHAnsi" w:hAnsiTheme="minorHAnsi" w:cstheme="minorHAnsi"/>
          <w:i/>
          <w:szCs w:val="22"/>
        </w:rPr>
        <w:t xml:space="preserve">ušetřit. </w:t>
      </w:r>
      <w:r w:rsidRPr="00137141">
        <w:rPr>
          <w:rFonts w:asciiTheme="minorHAnsi" w:hAnsiTheme="minorHAnsi" w:cstheme="minorHAnsi"/>
          <w:i/>
          <w:szCs w:val="22"/>
        </w:rPr>
        <w:t>“</w:t>
      </w:r>
    </w:p>
    <w:p w:rsidR="008F168F" w:rsidRDefault="008F168F" w:rsidP="00EF3A57">
      <w:pPr>
        <w:spacing w:after="0" w:line="240" w:lineRule="auto"/>
      </w:pPr>
    </w:p>
    <w:p w:rsidR="00CE7256" w:rsidRPr="00CE7256" w:rsidRDefault="00B82553" w:rsidP="00EF3A57">
      <w:pPr>
        <w:spacing w:after="0" w:line="240" w:lineRule="auto"/>
        <w:rPr>
          <w:b/>
        </w:rPr>
      </w:pPr>
      <w:r w:rsidRPr="00CE7256">
        <w:t>Rostoucí ceny energií a dopad na domácnosti a podnikatele vláda</w:t>
      </w:r>
      <w:r w:rsidR="00066316">
        <w:t xml:space="preserve"> intenzivně</w:t>
      </w:r>
      <w:r w:rsidRPr="00CE7256">
        <w:t xml:space="preserve"> řeší. </w:t>
      </w:r>
      <w:r w:rsidR="00066316">
        <w:t>Mimo jiné v</w:t>
      </w:r>
      <w:r w:rsidRPr="00CE7256">
        <w:t>znikla pracovní skupina</w:t>
      </w:r>
      <w:r w:rsidR="00066316">
        <w:t xml:space="preserve"> ministrů průmyslu a obchodu</w:t>
      </w:r>
      <w:r w:rsidRPr="00CE7256">
        <w:t xml:space="preserve">, financí, práce a sociálních věcí a životního prostředí. </w:t>
      </w:r>
      <w:r w:rsidR="00066316">
        <w:t xml:space="preserve">Poprvé se sešla </w:t>
      </w:r>
      <w:r w:rsidRPr="00CE7256">
        <w:t xml:space="preserve">v úterý večer, další jednání se </w:t>
      </w:r>
      <w:r w:rsidR="00066316">
        <w:t xml:space="preserve">předpokládá </w:t>
      </w:r>
      <w:r w:rsidRPr="00CE7256">
        <w:t>dnes.</w:t>
      </w:r>
      <w:r w:rsidR="00CE7256" w:rsidRPr="00CE7256">
        <w:t xml:space="preserve"> „</w:t>
      </w:r>
      <w:r w:rsidR="00CE7256" w:rsidRPr="00CE7256">
        <w:rPr>
          <w:i/>
        </w:rPr>
        <w:t xml:space="preserve">S rostoucími cenami energií </w:t>
      </w:r>
      <w:r w:rsidR="00066316">
        <w:rPr>
          <w:i/>
        </w:rPr>
        <w:t xml:space="preserve">budeme, bohužel, </w:t>
      </w:r>
      <w:r w:rsidR="00CE7256" w:rsidRPr="00CE7256">
        <w:rPr>
          <w:i/>
        </w:rPr>
        <w:t>ještě nějakou dobu bojovat</w:t>
      </w:r>
      <w:r w:rsidR="00066316">
        <w:rPr>
          <w:i/>
        </w:rPr>
        <w:t>, ceny elektřiny a plynu rostou všude ve světě</w:t>
      </w:r>
      <w:r w:rsidR="00CE7256" w:rsidRPr="00CE7256">
        <w:rPr>
          <w:i/>
        </w:rPr>
        <w:t xml:space="preserve">. </w:t>
      </w:r>
      <w:r w:rsidR="00066316">
        <w:rPr>
          <w:i/>
        </w:rPr>
        <w:t>M</w:t>
      </w:r>
      <w:r w:rsidR="00CE7256" w:rsidRPr="00CE7256">
        <w:rPr>
          <w:i/>
        </w:rPr>
        <w:t xml:space="preserve">á </w:t>
      </w:r>
      <w:r w:rsidR="00066316">
        <w:rPr>
          <w:i/>
        </w:rPr>
        <w:t xml:space="preserve">to </w:t>
      </w:r>
      <w:r w:rsidR="00CE7256" w:rsidRPr="00CE7256">
        <w:rPr>
          <w:i/>
        </w:rPr>
        <w:t>dopad na část obyvatel a podnikatelské sféry,</w:t>
      </w:r>
      <w:r w:rsidR="00066316">
        <w:rPr>
          <w:i/>
        </w:rPr>
        <w:t xml:space="preserve"> proto </w:t>
      </w:r>
      <w:r w:rsidR="00AB164F">
        <w:rPr>
          <w:i/>
        </w:rPr>
        <w:t>chceme</w:t>
      </w:r>
      <w:r w:rsidR="00066316">
        <w:rPr>
          <w:i/>
        </w:rPr>
        <w:t xml:space="preserve"> adresná </w:t>
      </w:r>
      <w:r w:rsidR="00CE7256" w:rsidRPr="00CE7256">
        <w:rPr>
          <w:i/>
        </w:rPr>
        <w:t xml:space="preserve">řešení. </w:t>
      </w:r>
      <w:r w:rsidR="00066316">
        <w:rPr>
          <w:i/>
        </w:rPr>
        <w:t xml:space="preserve">Tedy </w:t>
      </w:r>
      <w:r w:rsidR="00CE7256" w:rsidRPr="00CE7256">
        <w:rPr>
          <w:i/>
        </w:rPr>
        <w:t>takov</w:t>
      </w:r>
      <w:r w:rsidR="00066316">
        <w:rPr>
          <w:i/>
        </w:rPr>
        <w:t>á</w:t>
      </w:r>
      <w:r w:rsidR="00CE7256" w:rsidRPr="00CE7256">
        <w:rPr>
          <w:i/>
        </w:rPr>
        <w:t>, kter</w:t>
      </w:r>
      <w:r w:rsidR="00066316">
        <w:rPr>
          <w:i/>
        </w:rPr>
        <w:t>á</w:t>
      </w:r>
      <w:r w:rsidR="00CE7256" w:rsidRPr="00CE7256">
        <w:rPr>
          <w:i/>
        </w:rPr>
        <w:t xml:space="preserve"> pom</w:t>
      </w:r>
      <w:r w:rsidR="00066316">
        <w:rPr>
          <w:i/>
        </w:rPr>
        <w:t>ohou</w:t>
      </w:r>
      <w:r w:rsidR="00CE7256" w:rsidRPr="00CE7256">
        <w:rPr>
          <w:i/>
        </w:rPr>
        <w:t xml:space="preserve"> těm</w:t>
      </w:r>
      <w:r w:rsidR="00066316">
        <w:rPr>
          <w:i/>
        </w:rPr>
        <w:t>, co to skutečně potřebují</w:t>
      </w:r>
      <w:r w:rsidR="00CE7256" w:rsidRPr="00CE7256">
        <w:rPr>
          <w:i/>
        </w:rPr>
        <w:t>,</w:t>
      </w:r>
      <w:r w:rsidR="00CE7256" w:rsidRPr="00CE7256">
        <w:t xml:space="preserve">“ </w:t>
      </w:r>
      <w:r w:rsidR="00CE7256" w:rsidRPr="00066316">
        <w:t>dodává</w:t>
      </w:r>
      <w:r w:rsidR="00CE7256" w:rsidRPr="00CE7256">
        <w:rPr>
          <w:b/>
        </w:rPr>
        <w:t xml:space="preserve"> ministr Síkela.</w:t>
      </w:r>
    </w:p>
    <w:p w:rsidR="00EF3A57" w:rsidRDefault="00EF3A57" w:rsidP="00EF3A57">
      <w:pPr>
        <w:spacing w:after="0" w:line="240" w:lineRule="auto"/>
        <w:rPr>
          <w:szCs w:val="22"/>
        </w:rPr>
      </w:pPr>
    </w:p>
    <w:p w:rsidR="00E92FE9" w:rsidRPr="00CE7256" w:rsidRDefault="00CF7BD6" w:rsidP="00EF3A57">
      <w:pPr>
        <w:spacing w:after="0" w:line="240" w:lineRule="auto"/>
        <w:rPr>
          <w:rFonts w:cs="Calibri"/>
          <w:bCs/>
          <w:i/>
          <w:szCs w:val="22"/>
          <w:shd w:val="clear" w:color="auto" w:fill="FFFFFF"/>
        </w:rPr>
      </w:pPr>
      <w:r w:rsidRPr="00CE7256">
        <w:rPr>
          <w:szCs w:val="22"/>
        </w:rPr>
        <w:t>„</w:t>
      </w:r>
      <w:r w:rsidR="00CE7256" w:rsidRPr="00CE7256">
        <w:rPr>
          <w:i/>
          <w:szCs w:val="22"/>
        </w:rPr>
        <w:t xml:space="preserve">Lidí, kteří zůstávají u dodavatele poslední instance, postupně ubývá, </w:t>
      </w:r>
      <w:r w:rsidR="00066316">
        <w:rPr>
          <w:i/>
          <w:szCs w:val="22"/>
        </w:rPr>
        <w:t>díky moc všem, co na tom průběžně pracují</w:t>
      </w:r>
      <w:r w:rsidR="00CE7256" w:rsidRPr="00CE7256">
        <w:rPr>
          <w:i/>
          <w:szCs w:val="22"/>
        </w:rPr>
        <w:t>,</w:t>
      </w:r>
      <w:r w:rsidRPr="00CE7256">
        <w:rPr>
          <w:szCs w:val="22"/>
        </w:rPr>
        <w:t xml:space="preserve">“ říká </w:t>
      </w:r>
      <w:r w:rsidRPr="00CE7256">
        <w:rPr>
          <w:b/>
          <w:szCs w:val="22"/>
        </w:rPr>
        <w:t xml:space="preserve">náměstek ministra průmyslu a obchodu pro energetiku René Neděla </w:t>
      </w:r>
      <w:r w:rsidRPr="00CE7256">
        <w:rPr>
          <w:szCs w:val="22"/>
        </w:rPr>
        <w:t>a dodává: „</w:t>
      </w:r>
      <w:r w:rsidR="00CE7256" w:rsidRPr="00CE7256">
        <w:rPr>
          <w:i/>
          <w:szCs w:val="22"/>
        </w:rPr>
        <w:t xml:space="preserve">Dodavatelé energií poskytují </w:t>
      </w:r>
      <w:r w:rsidR="00066316">
        <w:rPr>
          <w:i/>
          <w:szCs w:val="22"/>
        </w:rPr>
        <w:t xml:space="preserve">po dohodě se starosty </w:t>
      </w:r>
      <w:r w:rsidR="00CE7256" w:rsidRPr="00CE7256">
        <w:rPr>
          <w:i/>
          <w:szCs w:val="22"/>
        </w:rPr>
        <w:t xml:space="preserve">informace </w:t>
      </w:r>
      <w:r w:rsidR="00066316">
        <w:rPr>
          <w:i/>
          <w:szCs w:val="22"/>
        </w:rPr>
        <w:t>také</w:t>
      </w:r>
      <w:r w:rsidR="00CE7256" w:rsidRPr="00CE7256">
        <w:rPr>
          <w:i/>
          <w:szCs w:val="22"/>
        </w:rPr>
        <w:t xml:space="preserve"> přímo ve městech a obcích</w:t>
      </w:r>
      <w:r w:rsidR="00E92FE9" w:rsidRPr="00CE7256">
        <w:rPr>
          <w:rFonts w:cs="Calibri"/>
          <w:bCs/>
          <w:i/>
          <w:szCs w:val="22"/>
          <w:shd w:val="clear" w:color="auto" w:fill="FFFFFF"/>
        </w:rPr>
        <w:t>.</w:t>
      </w:r>
      <w:r w:rsidR="00CE7256" w:rsidRPr="00CE7256">
        <w:rPr>
          <w:rFonts w:cs="Calibri"/>
          <w:bCs/>
          <w:i/>
          <w:szCs w:val="22"/>
          <w:shd w:val="clear" w:color="auto" w:fill="FFFFFF"/>
        </w:rPr>
        <w:t xml:space="preserve"> </w:t>
      </w:r>
      <w:r w:rsidR="00CE7256">
        <w:rPr>
          <w:rFonts w:cs="Calibri"/>
          <w:bCs/>
          <w:i/>
          <w:szCs w:val="22"/>
          <w:shd w:val="clear" w:color="auto" w:fill="FFFFFF"/>
        </w:rPr>
        <w:t>A n</w:t>
      </w:r>
      <w:r w:rsidR="00CE7256" w:rsidRPr="00CE7256">
        <w:rPr>
          <w:i/>
          <w:szCs w:val="22"/>
          <w:lang w:eastAsia="cs-CZ"/>
        </w:rPr>
        <w:t xml:space="preserve">ejen na pomoc spotřebitelům, firmám i osobám samostatně výdělečně činným v režimu DPI, jejichž dodavatelé elektřiny a plynu ukončili činnost, vydalo Ministerstvo průmyslu a obchodu </w:t>
      </w:r>
      <w:hyperlink r:id="rId11" w:history="1">
        <w:r w:rsidR="00CE7256" w:rsidRPr="00CE7256">
          <w:rPr>
            <w:rStyle w:val="Hypertextovodkaz"/>
            <w:rFonts w:cs="Calibri"/>
            <w:i/>
            <w:color w:val="auto"/>
            <w:szCs w:val="22"/>
            <w:shd w:val="clear" w:color="auto" w:fill="FFFFFF"/>
          </w:rPr>
          <w:t>leták</w:t>
        </w:r>
      </w:hyperlink>
      <w:r w:rsidR="00066316">
        <w:rPr>
          <w:rStyle w:val="Hypertextovodkaz"/>
          <w:rFonts w:cs="Calibri"/>
          <w:i/>
          <w:color w:val="auto"/>
          <w:szCs w:val="22"/>
          <w:shd w:val="clear" w:color="auto" w:fill="FFFFFF"/>
        </w:rPr>
        <w:t>.</w:t>
      </w:r>
      <w:r w:rsidR="00CE7256" w:rsidRPr="00CE7256">
        <w:rPr>
          <w:rFonts w:cs="Calibri"/>
          <w:i/>
          <w:szCs w:val="22"/>
          <w:shd w:val="clear" w:color="auto" w:fill="FFFFFF"/>
        </w:rPr>
        <w:t xml:space="preserve">  </w:t>
      </w:r>
      <w:r w:rsidR="00066316">
        <w:rPr>
          <w:rFonts w:cs="Calibri"/>
          <w:i/>
          <w:szCs w:val="22"/>
          <w:shd w:val="clear" w:color="auto" w:fill="FFFFFF"/>
        </w:rPr>
        <w:t>Č</w:t>
      </w:r>
      <w:r w:rsidR="00CE7256" w:rsidRPr="00CE7256">
        <w:rPr>
          <w:rFonts w:cs="Calibri"/>
          <w:i/>
          <w:szCs w:val="22"/>
          <w:shd w:val="clear" w:color="auto" w:fill="FFFFFF"/>
        </w:rPr>
        <w:t>tenář</w:t>
      </w:r>
      <w:r w:rsidR="00066316">
        <w:rPr>
          <w:rFonts w:cs="Calibri"/>
          <w:i/>
          <w:szCs w:val="22"/>
          <w:shd w:val="clear" w:color="auto" w:fill="FFFFFF"/>
        </w:rPr>
        <w:t xml:space="preserve"> se z něj</w:t>
      </w:r>
      <w:r w:rsidR="00CE7256">
        <w:rPr>
          <w:rFonts w:cs="Calibri"/>
          <w:i/>
          <w:szCs w:val="22"/>
          <w:shd w:val="clear" w:color="auto" w:fill="FFFFFF"/>
        </w:rPr>
        <w:t xml:space="preserve"> mimo jiné</w:t>
      </w:r>
      <w:r w:rsidR="00CE7256" w:rsidRPr="00CE7256">
        <w:rPr>
          <w:rFonts w:cs="Calibri"/>
          <w:i/>
          <w:szCs w:val="22"/>
          <w:shd w:val="clear" w:color="auto" w:fill="FFFFFF"/>
        </w:rPr>
        <w:t xml:space="preserve"> dozví, proč je důležité přejít na standardní smlouvu, jakou podporu</w:t>
      </w:r>
      <w:r w:rsidR="00066316">
        <w:rPr>
          <w:rFonts w:cs="Calibri"/>
          <w:i/>
          <w:szCs w:val="22"/>
          <w:shd w:val="clear" w:color="auto" w:fill="FFFFFF"/>
        </w:rPr>
        <w:t xml:space="preserve"> lze</w:t>
      </w:r>
      <w:r w:rsidR="00CE7256" w:rsidRPr="00CE7256">
        <w:rPr>
          <w:rFonts w:cs="Calibri"/>
          <w:i/>
          <w:szCs w:val="22"/>
          <w:shd w:val="clear" w:color="auto" w:fill="FFFFFF"/>
        </w:rPr>
        <w:t xml:space="preserve"> čerpat a kdo konkrétně ji poskytuje. V zájmu každého je na standardní smlouvu</w:t>
      </w:r>
      <w:r w:rsidR="00066316">
        <w:rPr>
          <w:rFonts w:cs="Calibri"/>
          <w:i/>
          <w:szCs w:val="22"/>
          <w:shd w:val="clear" w:color="auto" w:fill="FFFFFF"/>
        </w:rPr>
        <w:t xml:space="preserve"> </w:t>
      </w:r>
      <w:r w:rsidR="00066316" w:rsidRPr="00CE7256">
        <w:rPr>
          <w:rFonts w:cs="Calibri"/>
          <w:i/>
          <w:szCs w:val="22"/>
          <w:shd w:val="clear" w:color="auto" w:fill="FFFFFF"/>
        </w:rPr>
        <w:t>přejít co nejdřív</w:t>
      </w:r>
      <w:r w:rsidR="00CE7256" w:rsidRPr="00CE7256">
        <w:rPr>
          <w:rFonts w:cs="Calibri"/>
          <w:szCs w:val="22"/>
          <w:shd w:val="clear" w:color="auto" w:fill="FFFFFF"/>
        </w:rPr>
        <w:t>.“</w:t>
      </w:r>
    </w:p>
    <w:p w:rsidR="00F70964" w:rsidRDefault="00F70964" w:rsidP="00EF3A57">
      <w:pPr>
        <w:shd w:val="clear" w:color="auto" w:fill="FFFFFF"/>
        <w:spacing w:after="0" w:line="240" w:lineRule="auto"/>
        <w:rPr>
          <w:rFonts w:cs="Calibri"/>
          <w:bCs/>
          <w:i/>
          <w:shd w:val="clear" w:color="auto" w:fill="FFFFFF"/>
        </w:rPr>
      </w:pPr>
    </w:p>
    <w:p w:rsidR="00FB78C5" w:rsidRPr="00CE7256" w:rsidRDefault="00CE7256" w:rsidP="00EF3A57">
      <w:pPr>
        <w:spacing w:after="0" w:line="240" w:lineRule="auto"/>
      </w:pPr>
      <w:r w:rsidRPr="00CE7256">
        <w:t xml:space="preserve">MPO stejně jako </w:t>
      </w:r>
      <w:r>
        <w:t>Energetický regulační úřad (</w:t>
      </w:r>
      <w:r w:rsidRPr="00CE7256">
        <w:t>ERÚ</w:t>
      </w:r>
      <w:r>
        <w:t>)</w:t>
      </w:r>
      <w:r w:rsidRPr="00CE7256">
        <w:t xml:space="preserve"> aktuální informace průběžně zveřejňuje na webu na adrese </w:t>
      </w:r>
      <w:hyperlink r:id="rId12" w:history="1">
        <w:r w:rsidRPr="00CE7256">
          <w:rPr>
            <w:rStyle w:val="Hypertextovodkaz"/>
          </w:rPr>
          <w:t>www.mpo.cz/energie</w:t>
        </w:r>
      </w:hyperlink>
      <w:r w:rsidRPr="00CE7256">
        <w:t xml:space="preserve">. Zde jsou mimo jiné na jednom místě k dispozici otázky a odpovědi, </w:t>
      </w:r>
      <w:r w:rsidRPr="00CE7256">
        <w:lastRenderedPageBreak/>
        <w:t xml:space="preserve">tiskové zprávy, letáky, grafika či videa. Novinky se operativně publikují také na sociálních sítích. Zákazníci mohou využít také pomoc po telefonu na informační lince 1212 pod volbou 5. To vše s cílem pomoci široké veřejnosti po ukončení dodávek energií skupinou Bohemia </w:t>
      </w:r>
      <w:proofErr w:type="spellStart"/>
      <w:r w:rsidRPr="00CE7256">
        <w:t>Energy</w:t>
      </w:r>
      <w:proofErr w:type="spellEnd"/>
      <w:r w:rsidRPr="00CE7256">
        <w:t xml:space="preserve"> Entity oznámené letos v říjnu. Následovaly společnosti A-Plus Energie obchodní, COMFORT ENERGY, EAGLE ENERGY, Energie ČS, </w:t>
      </w:r>
      <w:proofErr w:type="spellStart"/>
      <w:r w:rsidRPr="00CE7256">
        <w:t>Europe</w:t>
      </w:r>
      <w:proofErr w:type="spellEnd"/>
      <w:r w:rsidRPr="00CE7256">
        <w:t xml:space="preserve"> </w:t>
      </w:r>
      <w:proofErr w:type="spellStart"/>
      <w:r w:rsidRPr="00CE7256">
        <w:t>Easy</w:t>
      </w:r>
      <w:proofErr w:type="spellEnd"/>
      <w:r w:rsidRPr="00CE7256">
        <w:t xml:space="preserve"> </w:t>
      </w:r>
      <w:proofErr w:type="spellStart"/>
      <w:r w:rsidRPr="00CE7256">
        <w:t>Energy</w:t>
      </w:r>
      <w:proofErr w:type="spellEnd"/>
      <w:r w:rsidRPr="00CE7256">
        <w:t xml:space="preserve">, Kolibřík Energie, </w:t>
      </w:r>
      <w:proofErr w:type="spellStart"/>
      <w:r w:rsidRPr="00CE7256">
        <w:t>Ray</w:t>
      </w:r>
      <w:proofErr w:type="spellEnd"/>
      <w:r w:rsidRPr="00CE7256">
        <w:t xml:space="preserve"> </w:t>
      </w:r>
      <w:proofErr w:type="spellStart"/>
      <w:r w:rsidRPr="00CE7256">
        <w:t>Energy</w:t>
      </w:r>
      <w:proofErr w:type="spellEnd"/>
      <w:r>
        <w:t xml:space="preserve">, </w:t>
      </w:r>
      <w:r w:rsidRPr="00CE7256">
        <w:t>X Energie</w:t>
      </w:r>
      <w:r w:rsidR="00207A17">
        <w:t>,</w:t>
      </w:r>
      <w:r>
        <w:t xml:space="preserve"> </w:t>
      </w:r>
      <w:proofErr w:type="spellStart"/>
      <w:r>
        <w:t>Microenergy</w:t>
      </w:r>
      <w:proofErr w:type="spellEnd"/>
      <w:r w:rsidR="00207A17">
        <w:t xml:space="preserve"> a Energie pro Tebe</w:t>
      </w:r>
      <w:r>
        <w:t>.</w:t>
      </w:r>
    </w:p>
    <w:sectPr w:rsidR="00FB78C5" w:rsidRPr="00CE7256" w:rsidSect="009646CD">
      <w:footerReference w:type="default" r:id="rId13"/>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D83" w:rsidRDefault="00D56D83" w:rsidP="003245BB">
      <w:pPr>
        <w:spacing w:after="0" w:line="240" w:lineRule="auto"/>
      </w:pPr>
      <w:r>
        <w:separator/>
      </w:r>
    </w:p>
  </w:endnote>
  <w:endnote w:type="continuationSeparator" w:id="0">
    <w:p w:rsidR="00D56D83" w:rsidRDefault="00D56D83" w:rsidP="0032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65" w:type="dxa"/>
      <w:tblCellMar>
        <w:left w:w="0" w:type="dxa"/>
        <w:right w:w="0" w:type="dxa"/>
      </w:tblCellMar>
      <w:tblLook w:val="0600" w:firstRow="0" w:lastRow="0" w:firstColumn="0" w:lastColumn="0" w:noHBand="1" w:noVBand="1"/>
    </w:tblPr>
    <w:tblGrid>
      <w:gridCol w:w="3288"/>
      <w:gridCol w:w="3151"/>
      <w:gridCol w:w="3326"/>
    </w:tblGrid>
    <w:tr w:rsidR="00536DD4" w:rsidTr="00C10AA6">
      <w:trPr>
        <w:cantSplit/>
        <w:trHeight w:hRule="exact" w:val="57"/>
      </w:trPr>
      <w:tc>
        <w:tcPr>
          <w:tcW w:w="3288" w:type="dxa"/>
        </w:tcPr>
        <w:p w:rsidR="00536DD4" w:rsidRDefault="00536DD4">
          <w:pPr>
            <w:pStyle w:val="Adresa"/>
          </w:pPr>
        </w:p>
      </w:tc>
      <w:tc>
        <w:tcPr>
          <w:tcW w:w="3151" w:type="dxa"/>
        </w:tcPr>
        <w:p w:rsidR="00536DD4" w:rsidRDefault="00536DD4">
          <w:pPr>
            <w:pStyle w:val="Adresa"/>
          </w:pPr>
        </w:p>
      </w:tc>
      <w:tc>
        <w:tcPr>
          <w:tcW w:w="3326" w:type="dxa"/>
        </w:tcPr>
        <w:p w:rsidR="00536DD4" w:rsidRDefault="00C10AA6">
          <w:pPr>
            <w:pStyle w:val="Adresa"/>
          </w:pPr>
          <w:r>
            <w:rPr>
              <w:noProof/>
              <w:lang w:eastAsia="cs-CZ"/>
            </w:rPr>
            <w:drawing>
              <wp:anchor distT="0" distB="0" distL="114300" distR="114300" simplePos="0" relativeHeight="251663360" behindDoc="1" locked="0" layoutInCell="1" allowOverlap="1" wp14:anchorId="75257779" wp14:editId="39656182">
                <wp:simplePos x="0" y="0"/>
                <wp:positionH relativeFrom="page">
                  <wp:posOffset>-1605280</wp:posOffset>
                </wp:positionH>
                <wp:positionV relativeFrom="page">
                  <wp:posOffset>31750</wp:posOffset>
                </wp:positionV>
                <wp:extent cx="3980180" cy="208470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0180" cy="2084705"/>
                        </a:xfrm>
                        <a:prstGeom prst="rect">
                          <a:avLst/>
                        </a:prstGeom>
                        <a:noFill/>
                      </pic:spPr>
                    </pic:pic>
                  </a:graphicData>
                </a:graphic>
              </wp:anchor>
            </w:drawing>
          </w:r>
        </w:p>
      </w:tc>
    </w:tr>
    <w:tr w:rsidR="00536DD4" w:rsidTr="00C10AA6">
      <w:trPr>
        <w:cantSplit/>
        <w:trHeight w:hRule="exact" w:val="615"/>
      </w:trPr>
      <w:tc>
        <w:tcPr>
          <w:tcW w:w="3288" w:type="dxa"/>
        </w:tcPr>
        <w:p w:rsidR="00536DD4" w:rsidRDefault="00536DD4">
          <w:pPr>
            <w:pStyle w:val="Adresa"/>
          </w:pPr>
        </w:p>
      </w:tc>
      <w:tc>
        <w:tcPr>
          <w:tcW w:w="3151" w:type="dxa"/>
        </w:tcPr>
        <w:p w:rsidR="00536DD4" w:rsidRDefault="00536DD4">
          <w:pPr>
            <w:pStyle w:val="Adresa"/>
          </w:pPr>
        </w:p>
      </w:tc>
      <w:tc>
        <w:tcPr>
          <w:tcW w:w="3326" w:type="dxa"/>
        </w:tcPr>
        <w:p w:rsidR="00536DD4" w:rsidRDefault="00536DD4">
          <w:pPr>
            <w:pStyle w:val="Adresa"/>
          </w:pPr>
        </w:p>
      </w:tc>
    </w:tr>
    <w:tr w:rsidR="00536DD4" w:rsidTr="00C10AA6">
      <w:trPr>
        <w:cantSplit/>
        <w:trHeight w:hRule="exact" w:val="615"/>
      </w:trPr>
      <w:tc>
        <w:tcPr>
          <w:tcW w:w="3288" w:type="dxa"/>
        </w:tcPr>
        <w:p w:rsidR="00536DD4" w:rsidRDefault="00536DD4" w:rsidP="00832B63">
          <w:pPr>
            <w:pStyle w:val="Adresa"/>
          </w:pPr>
        </w:p>
        <w:p w:rsidR="00536DD4" w:rsidRDefault="00536DD4" w:rsidP="00832B63">
          <w:pPr>
            <w:pStyle w:val="Adresa"/>
          </w:pPr>
        </w:p>
        <w:p w:rsidR="00536DD4" w:rsidRDefault="00536DD4" w:rsidP="00832B63">
          <w:pPr>
            <w:pStyle w:val="Adresa"/>
          </w:pPr>
        </w:p>
        <w:p w:rsidR="00536DD4" w:rsidRDefault="00536DD4" w:rsidP="00832B63">
          <w:pPr>
            <w:pStyle w:val="Adresa"/>
          </w:pPr>
        </w:p>
        <w:p w:rsidR="00536DD4" w:rsidRDefault="00536DD4" w:rsidP="00832B63">
          <w:pPr>
            <w:pStyle w:val="Adresa"/>
          </w:pPr>
          <w:r>
            <w:t>Mgr. Štěpánka Filipová</w:t>
          </w:r>
        </w:p>
        <w:p w:rsidR="00536DD4" w:rsidRDefault="00536DD4" w:rsidP="00832B63">
          <w:pPr>
            <w:pStyle w:val="Adresa"/>
          </w:pPr>
          <w:r>
            <w:t>tisková mluvčí</w:t>
          </w:r>
        </w:p>
      </w:tc>
      <w:tc>
        <w:tcPr>
          <w:tcW w:w="3151" w:type="dxa"/>
        </w:tcPr>
        <w:p w:rsidR="00536DD4" w:rsidRDefault="00536DD4" w:rsidP="00832B63">
          <w:pPr>
            <w:pStyle w:val="Adresa"/>
          </w:pPr>
        </w:p>
      </w:tc>
      <w:tc>
        <w:tcPr>
          <w:tcW w:w="3326" w:type="dxa"/>
        </w:tcPr>
        <w:p w:rsidR="00536DD4" w:rsidRDefault="00536DD4" w:rsidP="00832B63">
          <w:pPr>
            <w:pStyle w:val="Adresa"/>
          </w:pPr>
        </w:p>
      </w:tc>
    </w:tr>
    <w:tr w:rsidR="00536DD4" w:rsidTr="00C10AA6">
      <w:trPr>
        <w:cantSplit/>
        <w:trHeight w:hRule="exact" w:val="615"/>
      </w:trPr>
      <w:tc>
        <w:tcPr>
          <w:tcW w:w="3288" w:type="dxa"/>
        </w:tcPr>
        <w:p w:rsidR="00536DD4" w:rsidRDefault="00536DD4" w:rsidP="00832B63">
          <w:pPr>
            <w:pStyle w:val="Adresa"/>
          </w:pPr>
        </w:p>
      </w:tc>
      <w:tc>
        <w:tcPr>
          <w:tcW w:w="3151" w:type="dxa"/>
        </w:tcPr>
        <w:p w:rsidR="00536DD4" w:rsidRDefault="00536DD4" w:rsidP="00832B63">
          <w:pPr>
            <w:pStyle w:val="Adresa"/>
          </w:pPr>
        </w:p>
      </w:tc>
      <w:tc>
        <w:tcPr>
          <w:tcW w:w="3326" w:type="dxa"/>
        </w:tcPr>
        <w:p w:rsidR="00536DD4" w:rsidRDefault="00536DD4" w:rsidP="00832B63">
          <w:pPr>
            <w:pStyle w:val="Adresa"/>
          </w:pPr>
        </w:p>
      </w:tc>
    </w:tr>
    <w:tr w:rsidR="00536DD4" w:rsidTr="00C10AA6">
      <w:trPr>
        <w:cantSplit/>
        <w:trHeight w:hRule="exact" w:val="615"/>
      </w:trPr>
      <w:tc>
        <w:tcPr>
          <w:tcW w:w="3288" w:type="dxa"/>
        </w:tcPr>
        <w:p w:rsidR="00536DD4" w:rsidRDefault="00536DD4" w:rsidP="00832B63">
          <w:pPr>
            <w:pStyle w:val="Adresa"/>
          </w:pPr>
        </w:p>
      </w:tc>
      <w:tc>
        <w:tcPr>
          <w:tcW w:w="3151" w:type="dxa"/>
        </w:tcPr>
        <w:p w:rsidR="00536DD4" w:rsidRDefault="00536DD4" w:rsidP="00832B63">
          <w:pPr>
            <w:pStyle w:val="Adresa"/>
          </w:pPr>
        </w:p>
      </w:tc>
      <w:tc>
        <w:tcPr>
          <w:tcW w:w="3326" w:type="dxa"/>
        </w:tcPr>
        <w:p w:rsidR="00536DD4" w:rsidRDefault="00536DD4" w:rsidP="00832B63">
          <w:pPr>
            <w:pStyle w:val="Adresa"/>
          </w:pPr>
        </w:p>
      </w:tc>
    </w:tr>
    <w:tr w:rsidR="00536DD4" w:rsidTr="00C10AA6">
      <w:trPr>
        <w:cantSplit/>
        <w:trHeight w:hRule="exact" w:val="615"/>
      </w:trPr>
      <w:tc>
        <w:tcPr>
          <w:tcW w:w="3288" w:type="dxa"/>
        </w:tcPr>
        <w:p w:rsidR="00536DD4" w:rsidRDefault="00536DD4" w:rsidP="00832B63">
          <w:pPr>
            <w:pStyle w:val="Adresa"/>
          </w:pPr>
          <w:r>
            <w:t>Štěpánka Filipová</w:t>
          </w:r>
        </w:p>
        <w:p w:rsidR="00536DD4" w:rsidRDefault="00536DD4" w:rsidP="00C10AA6">
          <w:pPr>
            <w:pStyle w:val="Adresa"/>
          </w:pPr>
          <w:r>
            <w:t>tisková</w:t>
          </w:r>
          <w:r w:rsidR="00C10AA6">
            <w:t xml:space="preserve"> </w:t>
          </w:r>
          <w:r>
            <w:t>mluvčí</w:t>
          </w:r>
        </w:p>
        <w:p w:rsidR="00D87FCB" w:rsidRDefault="00D87FCB" w:rsidP="00C10AA6">
          <w:pPr>
            <w:pStyle w:val="Adresa"/>
          </w:pPr>
        </w:p>
        <w:p w:rsidR="00536DD4" w:rsidRDefault="00536DD4" w:rsidP="00832B63">
          <w:pPr>
            <w:pStyle w:val="Adresa"/>
          </w:pPr>
          <w:r>
            <w:t>Ministerstvo průmyslu a obchodu</w:t>
          </w:r>
        </w:p>
        <w:p w:rsidR="00536DD4" w:rsidRDefault="00536DD4" w:rsidP="00832B63">
          <w:pPr>
            <w:pStyle w:val="Adresa"/>
          </w:pPr>
        </w:p>
      </w:tc>
      <w:tc>
        <w:tcPr>
          <w:tcW w:w="3151" w:type="dxa"/>
        </w:tcPr>
        <w:p w:rsidR="00536DD4" w:rsidRDefault="00536DD4" w:rsidP="00832B63">
          <w:pPr>
            <w:pStyle w:val="Adresa"/>
          </w:pPr>
        </w:p>
      </w:tc>
      <w:tc>
        <w:tcPr>
          <w:tcW w:w="3326" w:type="dxa"/>
        </w:tcPr>
        <w:p w:rsidR="00536DD4" w:rsidRDefault="00536DD4" w:rsidP="00832B63">
          <w:pPr>
            <w:pStyle w:val="Adresa"/>
          </w:pPr>
          <w:r>
            <w:t>Na Františku 32, 110 15 Praha 1</w:t>
          </w:r>
        </w:p>
        <w:p w:rsidR="00536DD4" w:rsidRDefault="00536DD4" w:rsidP="00832B63">
          <w:pPr>
            <w:pStyle w:val="Adresa"/>
          </w:pPr>
          <w:r>
            <w:t>M +420 724 302 802</w:t>
          </w:r>
        </w:p>
        <w:p w:rsidR="00536DD4" w:rsidRDefault="00536DD4" w:rsidP="00832B63">
          <w:pPr>
            <w:pStyle w:val="Adresa"/>
          </w:pPr>
          <w:r>
            <w:t>filipovas@mpo.cz, www.mpo.cz</w:t>
          </w:r>
        </w:p>
      </w:tc>
    </w:tr>
  </w:tbl>
  <w:p w:rsidR="00536DD4" w:rsidRDefault="00536DD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65" w:type="dxa"/>
      <w:tblCellMar>
        <w:left w:w="0" w:type="dxa"/>
        <w:right w:w="0" w:type="dxa"/>
      </w:tblCellMar>
      <w:tblLook w:val="0600" w:firstRow="0" w:lastRow="0" w:firstColumn="0" w:lastColumn="0" w:noHBand="1" w:noVBand="1"/>
    </w:tblPr>
    <w:tblGrid>
      <w:gridCol w:w="3288"/>
      <w:gridCol w:w="3151"/>
      <w:gridCol w:w="3326"/>
    </w:tblGrid>
    <w:tr w:rsidR="00FB0A89" w:rsidTr="00C10AA6">
      <w:trPr>
        <w:cantSplit/>
        <w:trHeight w:hRule="exact" w:val="57"/>
      </w:trPr>
      <w:tc>
        <w:tcPr>
          <w:tcW w:w="3288" w:type="dxa"/>
        </w:tcPr>
        <w:p w:rsidR="00FB0A89" w:rsidRDefault="00FB0A89">
          <w:pPr>
            <w:pStyle w:val="Adresa"/>
          </w:pPr>
        </w:p>
      </w:tc>
      <w:tc>
        <w:tcPr>
          <w:tcW w:w="3151" w:type="dxa"/>
        </w:tcPr>
        <w:p w:rsidR="00FB0A89" w:rsidRDefault="00FB0A89">
          <w:pPr>
            <w:pStyle w:val="Adresa"/>
          </w:pPr>
        </w:p>
      </w:tc>
      <w:tc>
        <w:tcPr>
          <w:tcW w:w="3326" w:type="dxa"/>
        </w:tcPr>
        <w:p w:rsidR="00FB0A89" w:rsidRDefault="00FB0A89">
          <w:pPr>
            <w:pStyle w:val="Adresa"/>
          </w:pPr>
        </w:p>
      </w:tc>
    </w:tr>
    <w:tr w:rsidR="00FB0A89" w:rsidTr="00C10AA6">
      <w:trPr>
        <w:cantSplit/>
        <w:trHeight w:hRule="exact" w:val="615"/>
      </w:trPr>
      <w:tc>
        <w:tcPr>
          <w:tcW w:w="3288" w:type="dxa"/>
        </w:tcPr>
        <w:p w:rsidR="00FB0A89" w:rsidRDefault="00FB0A89">
          <w:pPr>
            <w:pStyle w:val="Adresa"/>
          </w:pPr>
        </w:p>
      </w:tc>
      <w:tc>
        <w:tcPr>
          <w:tcW w:w="3151" w:type="dxa"/>
        </w:tcPr>
        <w:p w:rsidR="00FB0A89" w:rsidRDefault="00FB0A89">
          <w:pPr>
            <w:pStyle w:val="Adresa"/>
          </w:pPr>
        </w:p>
      </w:tc>
      <w:tc>
        <w:tcPr>
          <w:tcW w:w="3326" w:type="dxa"/>
        </w:tcPr>
        <w:p w:rsidR="00FB0A89" w:rsidRDefault="00FB0A89">
          <w:pPr>
            <w:pStyle w:val="Adresa"/>
          </w:pPr>
        </w:p>
      </w:tc>
    </w:tr>
    <w:tr w:rsidR="00FB0A89" w:rsidTr="00C10AA6">
      <w:trPr>
        <w:cantSplit/>
        <w:trHeight w:hRule="exact" w:val="615"/>
      </w:trPr>
      <w:tc>
        <w:tcPr>
          <w:tcW w:w="3288" w:type="dxa"/>
        </w:tcPr>
        <w:p w:rsidR="00FB0A89" w:rsidRDefault="00FB0A89" w:rsidP="00832B63">
          <w:pPr>
            <w:pStyle w:val="Adresa"/>
          </w:pPr>
        </w:p>
        <w:p w:rsidR="00FB0A89" w:rsidRDefault="00FB0A89" w:rsidP="00832B63">
          <w:pPr>
            <w:pStyle w:val="Adresa"/>
          </w:pPr>
        </w:p>
        <w:p w:rsidR="00FB0A89" w:rsidRDefault="00FB0A89" w:rsidP="00832B63">
          <w:pPr>
            <w:pStyle w:val="Adresa"/>
          </w:pPr>
        </w:p>
        <w:p w:rsidR="00FB0A89" w:rsidRDefault="00FB0A89" w:rsidP="00832B63">
          <w:pPr>
            <w:pStyle w:val="Adresa"/>
          </w:pPr>
        </w:p>
        <w:p w:rsidR="00FB0A89" w:rsidRDefault="00FB0A89" w:rsidP="00832B63">
          <w:pPr>
            <w:pStyle w:val="Adresa"/>
          </w:pPr>
          <w:r>
            <w:t>Mgr. Štěpánka Filipová</w:t>
          </w:r>
        </w:p>
        <w:p w:rsidR="00FB0A89" w:rsidRDefault="00FB0A89" w:rsidP="00832B63">
          <w:pPr>
            <w:pStyle w:val="Adresa"/>
          </w:pPr>
          <w:r>
            <w:t>tisková mluvčí</w:t>
          </w:r>
        </w:p>
      </w:tc>
      <w:tc>
        <w:tcPr>
          <w:tcW w:w="3151" w:type="dxa"/>
        </w:tcPr>
        <w:p w:rsidR="00FB0A89" w:rsidRDefault="00FB0A89" w:rsidP="00832B63">
          <w:pPr>
            <w:pStyle w:val="Adresa"/>
          </w:pPr>
        </w:p>
      </w:tc>
      <w:tc>
        <w:tcPr>
          <w:tcW w:w="3326" w:type="dxa"/>
        </w:tcPr>
        <w:p w:rsidR="00FB0A89" w:rsidRDefault="00FB0A89" w:rsidP="00832B63">
          <w:pPr>
            <w:pStyle w:val="Adresa"/>
          </w:pPr>
        </w:p>
      </w:tc>
    </w:tr>
    <w:tr w:rsidR="00FB0A89" w:rsidTr="00C10AA6">
      <w:trPr>
        <w:cantSplit/>
        <w:trHeight w:hRule="exact" w:val="615"/>
      </w:trPr>
      <w:tc>
        <w:tcPr>
          <w:tcW w:w="3288" w:type="dxa"/>
        </w:tcPr>
        <w:p w:rsidR="00FB0A89" w:rsidRDefault="00FB0A89" w:rsidP="00832B63">
          <w:pPr>
            <w:pStyle w:val="Adresa"/>
          </w:pPr>
        </w:p>
      </w:tc>
      <w:tc>
        <w:tcPr>
          <w:tcW w:w="3151" w:type="dxa"/>
        </w:tcPr>
        <w:p w:rsidR="00FB0A89" w:rsidRDefault="00FB0A89" w:rsidP="00832B63">
          <w:pPr>
            <w:pStyle w:val="Adresa"/>
          </w:pPr>
        </w:p>
      </w:tc>
      <w:tc>
        <w:tcPr>
          <w:tcW w:w="3326" w:type="dxa"/>
        </w:tcPr>
        <w:p w:rsidR="00FB0A89" w:rsidRDefault="00FB0A89" w:rsidP="00832B63">
          <w:pPr>
            <w:pStyle w:val="Adresa"/>
          </w:pPr>
        </w:p>
      </w:tc>
    </w:tr>
    <w:tr w:rsidR="00FB0A89" w:rsidTr="00C10AA6">
      <w:trPr>
        <w:cantSplit/>
        <w:trHeight w:hRule="exact" w:val="615"/>
      </w:trPr>
      <w:tc>
        <w:tcPr>
          <w:tcW w:w="3288" w:type="dxa"/>
        </w:tcPr>
        <w:p w:rsidR="00FB0A89" w:rsidRDefault="00FB0A89" w:rsidP="00832B63">
          <w:pPr>
            <w:pStyle w:val="Adresa"/>
          </w:pPr>
        </w:p>
      </w:tc>
      <w:tc>
        <w:tcPr>
          <w:tcW w:w="3151" w:type="dxa"/>
        </w:tcPr>
        <w:p w:rsidR="00FB0A89" w:rsidRDefault="00FB0A89" w:rsidP="00832B63">
          <w:pPr>
            <w:pStyle w:val="Adresa"/>
          </w:pPr>
        </w:p>
      </w:tc>
      <w:tc>
        <w:tcPr>
          <w:tcW w:w="3326" w:type="dxa"/>
        </w:tcPr>
        <w:p w:rsidR="00FB0A89" w:rsidRDefault="00FB0A89" w:rsidP="00832B63">
          <w:pPr>
            <w:pStyle w:val="Adresa"/>
          </w:pPr>
        </w:p>
      </w:tc>
    </w:tr>
    <w:tr w:rsidR="00FB0A89" w:rsidTr="00FB0A89">
      <w:trPr>
        <w:cantSplit/>
        <w:trHeight w:hRule="exact" w:val="80"/>
      </w:trPr>
      <w:tc>
        <w:tcPr>
          <w:tcW w:w="3288" w:type="dxa"/>
        </w:tcPr>
        <w:p w:rsidR="00FB0A89" w:rsidRDefault="00FB0A89" w:rsidP="00832B63">
          <w:pPr>
            <w:pStyle w:val="Adresa"/>
          </w:pPr>
        </w:p>
        <w:p w:rsidR="00FB0A89" w:rsidRDefault="00FB0A89" w:rsidP="00832B63">
          <w:pPr>
            <w:pStyle w:val="Adresa"/>
          </w:pPr>
        </w:p>
        <w:p w:rsidR="00FB0A89" w:rsidRDefault="00FB0A89" w:rsidP="00832B63">
          <w:pPr>
            <w:pStyle w:val="Adresa"/>
          </w:pPr>
        </w:p>
      </w:tc>
      <w:tc>
        <w:tcPr>
          <w:tcW w:w="3151" w:type="dxa"/>
        </w:tcPr>
        <w:p w:rsidR="00FB0A89" w:rsidRDefault="00FB0A89" w:rsidP="00832B63">
          <w:pPr>
            <w:pStyle w:val="Adresa"/>
          </w:pPr>
        </w:p>
      </w:tc>
      <w:tc>
        <w:tcPr>
          <w:tcW w:w="3326" w:type="dxa"/>
        </w:tcPr>
        <w:p w:rsidR="00FB0A89" w:rsidRDefault="00FB0A89" w:rsidP="00832B63">
          <w:pPr>
            <w:pStyle w:val="Adresa"/>
          </w:pPr>
        </w:p>
      </w:tc>
    </w:tr>
    <w:tr w:rsidR="00FB0A89" w:rsidTr="00C10AA6">
      <w:trPr>
        <w:cantSplit/>
        <w:trHeight w:hRule="exact" w:val="615"/>
      </w:trPr>
      <w:tc>
        <w:tcPr>
          <w:tcW w:w="3288" w:type="dxa"/>
        </w:tcPr>
        <w:p w:rsidR="00FB0A89" w:rsidRDefault="00FB0A89" w:rsidP="00832B63">
          <w:pPr>
            <w:pStyle w:val="Adresa"/>
          </w:pPr>
          <w:r>
            <w:t>Štěpánka Filipová</w:t>
          </w:r>
        </w:p>
        <w:p w:rsidR="00FB0A89" w:rsidRDefault="00FB0A89" w:rsidP="00C10AA6">
          <w:pPr>
            <w:pStyle w:val="Adresa"/>
          </w:pPr>
          <w:r>
            <w:t>tisková mluvčí</w:t>
          </w:r>
        </w:p>
        <w:p w:rsidR="00FB0A89" w:rsidRDefault="00FB0A89" w:rsidP="00C10AA6">
          <w:pPr>
            <w:pStyle w:val="Adresa"/>
          </w:pPr>
        </w:p>
        <w:p w:rsidR="00FB0A89" w:rsidRDefault="00FB0A89" w:rsidP="00832B63">
          <w:pPr>
            <w:pStyle w:val="Adresa"/>
          </w:pPr>
          <w:r>
            <w:t>Ministerstvo průmyslu a obchodu</w:t>
          </w:r>
        </w:p>
        <w:p w:rsidR="00FB0A89" w:rsidRDefault="00FB0A89" w:rsidP="00832B63">
          <w:pPr>
            <w:pStyle w:val="Adresa"/>
          </w:pPr>
        </w:p>
      </w:tc>
      <w:tc>
        <w:tcPr>
          <w:tcW w:w="3151" w:type="dxa"/>
        </w:tcPr>
        <w:p w:rsidR="00FB0A89" w:rsidRDefault="00FB0A89" w:rsidP="00832B63">
          <w:pPr>
            <w:pStyle w:val="Adresa"/>
          </w:pPr>
        </w:p>
      </w:tc>
      <w:tc>
        <w:tcPr>
          <w:tcW w:w="3326" w:type="dxa"/>
        </w:tcPr>
        <w:p w:rsidR="00FB0A89" w:rsidRDefault="00FB0A89" w:rsidP="00832B63">
          <w:pPr>
            <w:pStyle w:val="Adresa"/>
          </w:pPr>
          <w:r>
            <w:rPr>
              <w:noProof/>
              <w:lang w:eastAsia="cs-CZ"/>
            </w:rPr>
            <w:drawing>
              <wp:anchor distT="0" distB="0" distL="114300" distR="114300" simplePos="0" relativeHeight="251665408" behindDoc="1" locked="0" layoutInCell="1" allowOverlap="1" wp14:anchorId="015A7825" wp14:editId="06BFD499">
                <wp:simplePos x="0" y="0"/>
                <wp:positionH relativeFrom="page">
                  <wp:posOffset>-1519555</wp:posOffset>
                </wp:positionH>
                <wp:positionV relativeFrom="page">
                  <wp:posOffset>-1090295</wp:posOffset>
                </wp:positionV>
                <wp:extent cx="3980180" cy="20847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0180" cy="2084705"/>
                        </a:xfrm>
                        <a:prstGeom prst="rect">
                          <a:avLst/>
                        </a:prstGeom>
                        <a:noFill/>
                      </pic:spPr>
                    </pic:pic>
                  </a:graphicData>
                </a:graphic>
              </wp:anchor>
            </w:drawing>
          </w:r>
          <w:r>
            <w:t>Na Františku 32, 110 15 Praha 1</w:t>
          </w:r>
        </w:p>
        <w:p w:rsidR="00FB0A89" w:rsidRDefault="00FB0A89" w:rsidP="00832B63">
          <w:pPr>
            <w:pStyle w:val="Adresa"/>
          </w:pPr>
          <w:r>
            <w:t>M +420 724 302 802</w:t>
          </w:r>
        </w:p>
        <w:p w:rsidR="00FB0A89" w:rsidRDefault="00FB0A89" w:rsidP="00832B63">
          <w:pPr>
            <w:pStyle w:val="Adresa"/>
          </w:pPr>
          <w:r>
            <w:t>filipovas@mpo.cz, www.mpo.cz</w:t>
          </w:r>
        </w:p>
      </w:tc>
    </w:tr>
  </w:tbl>
  <w:p w:rsidR="00FB0A89" w:rsidRDefault="00FB0A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D83" w:rsidRDefault="00D56D83" w:rsidP="003245BB">
      <w:pPr>
        <w:spacing w:after="0" w:line="240" w:lineRule="auto"/>
      </w:pPr>
      <w:r>
        <w:separator/>
      </w:r>
    </w:p>
  </w:footnote>
  <w:footnote w:type="continuationSeparator" w:id="0">
    <w:p w:rsidR="00D56D83" w:rsidRDefault="00D56D83" w:rsidP="00324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DD4" w:rsidRDefault="00536DD4">
    <w:pPr>
      <w:pStyle w:val="Zhlav"/>
    </w:pPr>
  </w:p>
  <w:p w:rsidR="00536DD4" w:rsidRDefault="00536DD4">
    <w:pPr>
      <w:pStyle w:val="Zhlav"/>
    </w:pPr>
  </w:p>
  <w:p w:rsidR="00536DD4" w:rsidRDefault="00536DD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2E09"/>
    <w:multiLevelType w:val="multilevel"/>
    <w:tmpl w:val="8424F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94EE2"/>
    <w:multiLevelType w:val="hybridMultilevel"/>
    <w:tmpl w:val="6728CB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B6B1C0A"/>
    <w:multiLevelType w:val="hybridMultilevel"/>
    <w:tmpl w:val="A06A70D0"/>
    <w:lvl w:ilvl="0" w:tplc="04050001">
      <w:start w:val="1"/>
      <w:numFmt w:val="bullet"/>
      <w:lvlText w:val=""/>
      <w:lvlJc w:val="left"/>
      <w:pPr>
        <w:ind w:left="720" w:hanging="360"/>
      </w:pPr>
      <w:rPr>
        <w:rFonts w:ascii="Symbol" w:hAnsi="Symbol"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68123F"/>
    <w:multiLevelType w:val="multilevel"/>
    <w:tmpl w:val="4ED0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544DE"/>
    <w:multiLevelType w:val="multilevel"/>
    <w:tmpl w:val="5342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20674"/>
    <w:multiLevelType w:val="hybridMultilevel"/>
    <w:tmpl w:val="3458A6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25E00C9"/>
    <w:multiLevelType w:val="hybridMultilevel"/>
    <w:tmpl w:val="B7B409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46D7AE2"/>
    <w:multiLevelType w:val="multilevel"/>
    <w:tmpl w:val="EDA44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722353"/>
    <w:multiLevelType w:val="hybridMultilevel"/>
    <w:tmpl w:val="1BFCD718"/>
    <w:lvl w:ilvl="0" w:tplc="5C9A1C7C">
      <w:start w:val="1"/>
      <w:numFmt w:val="lowerLetter"/>
      <w:lvlText w:val="%1)"/>
      <w:lvlJc w:val="left"/>
      <w:pPr>
        <w:ind w:left="360" w:hanging="360"/>
      </w:pPr>
      <w:rPr>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CAE29CA"/>
    <w:multiLevelType w:val="hybridMultilevel"/>
    <w:tmpl w:val="45A66E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44681BB9"/>
    <w:multiLevelType w:val="hybridMultilevel"/>
    <w:tmpl w:val="2B70C94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55E74EB2"/>
    <w:multiLevelType w:val="hybridMultilevel"/>
    <w:tmpl w:val="2252E8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14E19C6"/>
    <w:multiLevelType w:val="multilevel"/>
    <w:tmpl w:val="DE7A8210"/>
    <w:lvl w:ilvl="0">
      <w:start w:val="1"/>
      <w:numFmt w:val="decimal"/>
      <w:pStyle w:val="rovenadpisu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57" w:hanging="357"/>
      </w:pPr>
      <w:rPr>
        <w:rFonts w:cs="Times New Roman" w:hint="default"/>
      </w:rPr>
    </w:lvl>
    <w:lvl w:ilvl="2">
      <w:start w:val="1"/>
      <w:numFmt w:val="decimal"/>
      <w:pStyle w:val="rovenadpisu3"/>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7C3A14F9"/>
    <w:multiLevelType w:val="hybridMultilevel"/>
    <w:tmpl w:val="3790F3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
  </w:num>
  <w:num w:numId="4">
    <w:abstractNumId w:val="4"/>
  </w:num>
  <w:num w:numId="5">
    <w:abstractNumId w:val="10"/>
  </w:num>
  <w:num w:numId="6">
    <w:abstractNumId w:val="3"/>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11"/>
  </w:num>
  <w:num w:numId="10">
    <w:abstractNumId w:val="6"/>
  </w:num>
  <w:num w:numId="11">
    <w:abstractNumId w:val="9"/>
  </w:num>
  <w:num w:numId="12">
    <w:abstractNumId w:val="5"/>
  </w:num>
  <w:num w:numId="13">
    <w:abstractNumId w:val="7"/>
  </w:num>
  <w:num w:numId="1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67"/>
  <w:drawingGridVerticalSpacing w:val="567"/>
  <w:doNotUseMarginsForDrawingGridOrigin/>
  <w:drawingGridHorizontalOrigin w:val="1134"/>
  <w:drawingGridVerticalOrigin w:val="567"/>
  <w:doNotShadeFormData/>
  <w:characterSpacingControl w:val="doNotCompress"/>
  <w:hdrShapeDefaults>
    <o:shapedefaults v:ext="edit" spidmax="10241" style="mso-position-horizontal:left;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10E"/>
    <w:rsid w:val="00000524"/>
    <w:rsid w:val="0000288E"/>
    <w:rsid w:val="00003A33"/>
    <w:rsid w:val="00014E51"/>
    <w:rsid w:val="00016645"/>
    <w:rsid w:val="000237A9"/>
    <w:rsid w:val="00023C99"/>
    <w:rsid w:val="00024849"/>
    <w:rsid w:val="0003538E"/>
    <w:rsid w:val="0003767F"/>
    <w:rsid w:val="00043453"/>
    <w:rsid w:val="00043D19"/>
    <w:rsid w:val="00044AC9"/>
    <w:rsid w:val="000467DA"/>
    <w:rsid w:val="00046FCB"/>
    <w:rsid w:val="00055AE7"/>
    <w:rsid w:val="00062625"/>
    <w:rsid w:val="00062B66"/>
    <w:rsid w:val="00062D2A"/>
    <w:rsid w:val="00066316"/>
    <w:rsid w:val="00067846"/>
    <w:rsid w:val="00067B31"/>
    <w:rsid w:val="00080883"/>
    <w:rsid w:val="00081B92"/>
    <w:rsid w:val="000924B2"/>
    <w:rsid w:val="0009282C"/>
    <w:rsid w:val="00093D2C"/>
    <w:rsid w:val="000942DB"/>
    <w:rsid w:val="0009690A"/>
    <w:rsid w:val="000A01A0"/>
    <w:rsid w:val="000A01F8"/>
    <w:rsid w:val="000A0847"/>
    <w:rsid w:val="000A6551"/>
    <w:rsid w:val="000A6A0D"/>
    <w:rsid w:val="000A746E"/>
    <w:rsid w:val="000A7F49"/>
    <w:rsid w:val="000B1F4E"/>
    <w:rsid w:val="000B2605"/>
    <w:rsid w:val="000B30CC"/>
    <w:rsid w:val="000B4D3B"/>
    <w:rsid w:val="000C12D2"/>
    <w:rsid w:val="000C22BC"/>
    <w:rsid w:val="000C28D1"/>
    <w:rsid w:val="000C3707"/>
    <w:rsid w:val="000C6F6C"/>
    <w:rsid w:val="000C7223"/>
    <w:rsid w:val="000C7D77"/>
    <w:rsid w:val="000D4228"/>
    <w:rsid w:val="000D5926"/>
    <w:rsid w:val="000D651C"/>
    <w:rsid w:val="000D6D93"/>
    <w:rsid w:val="000D713F"/>
    <w:rsid w:val="000E1486"/>
    <w:rsid w:val="000E2581"/>
    <w:rsid w:val="000E3C6C"/>
    <w:rsid w:val="000E6005"/>
    <w:rsid w:val="000F1681"/>
    <w:rsid w:val="000F20A3"/>
    <w:rsid w:val="000F3B51"/>
    <w:rsid w:val="000F40C8"/>
    <w:rsid w:val="000F5C5D"/>
    <w:rsid w:val="000F614C"/>
    <w:rsid w:val="0010464C"/>
    <w:rsid w:val="00106CAB"/>
    <w:rsid w:val="00110EC1"/>
    <w:rsid w:val="00115AAC"/>
    <w:rsid w:val="0011632B"/>
    <w:rsid w:val="00116E27"/>
    <w:rsid w:val="0011710A"/>
    <w:rsid w:val="001173B4"/>
    <w:rsid w:val="001179F6"/>
    <w:rsid w:val="001218DF"/>
    <w:rsid w:val="00121F2C"/>
    <w:rsid w:val="00123597"/>
    <w:rsid w:val="00123C2F"/>
    <w:rsid w:val="00124243"/>
    <w:rsid w:val="001255B9"/>
    <w:rsid w:val="00127F6F"/>
    <w:rsid w:val="00131932"/>
    <w:rsid w:val="0013227B"/>
    <w:rsid w:val="00133E10"/>
    <w:rsid w:val="00134DAB"/>
    <w:rsid w:val="00136233"/>
    <w:rsid w:val="00136677"/>
    <w:rsid w:val="00137141"/>
    <w:rsid w:val="00137ABC"/>
    <w:rsid w:val="001401BE"/>
    <w:rsid w:val="00140A37"/>
    <w:rsid w:val="001424EC"/>
    <w:rsid w:val="00142572"/>
    <w:rsid w:val="001525C1"/>
    <w:rsid w:val="00154635"/>
    <w:rsid w:val="0015486D"/>
    <w:rsid w:val="00155EEF"/>
    <w:rsid w:val="001604EB"/>
    <w:rsid w:val="00160ADC"/>
    <w:rsid w:val="001627CD"/>
    <w:rsid w:val="00162E2D"/>
    <w:rsid w:val="001631F6"/>
    <w:rsid w:val="00164B91"/>
    <w:rsid w:val="001650E4"/>
    <w:rsid w:val="0016629D"/>
    <w:rsid w:val="0016734D"/>
    <w:rsid w:val="00167FC5"/>
    <w:rsid w:val="001705EA"/>
    <w:rsid w:val="00170BD4"/>
    <w:rsid w:val="00170C45"/>
    <w:rsid w:val="00171006"/>
    <w:rsid w:val="0017454D"/>
    <w:rsid w:val="00174D49"/>
    <w:rsid w:val="00174EEE"/>
    <w:rsid w:val="00180AF5"/>
    <w:rsid w:val="001817A0"/>
    <w:rsid w:val="00183ACC"/>
    <w:rsid w:val="00185E98"/>
    <w:rsid w:val="001872CB"/>
    <w:rsid w:val="00190B43"/>
    <w:rsid w:val="001912B8"/>
    <w:rsid w:val="001940D7"/>
    <w:rsid w:val="00196B17"/>
    <w:rsid w:val="001A1DD1"/>
    <w:rsid w:val="001B130D"/>
    <w:rsid w:val="001B24BC"/>
    <w:rsid w:val="001B540B"/>
    <w:rsid w:val="001B5F37"/>
    <w:rsid w:val="001B7CE5"/>
    <w:rsid w:val="001C0DAE"/>
    <w:rsid w:val="001C11C1"/>
    <w:rsid w:val="001C4BFF"/>
    <w:rsid w:val="001C4C44"/>
    <w:rsid w:val="001C51B8"/>
    <w:rsid w:val="001C56B0"/>
    <w:rsid w:val="001C6609"/>
    <w:rsid w:val="001D3760"/>
    <w:rsid w:val="001D60A3"/>
    <w:rsid w:val="001D7933"/>
    <w:rsid w:val="001D7F1D"/>
    <w:rsid w:val="001E0144"/>
    <w:rsid w:val="001E139F"/>
    <w:rsid w:val="001E4BA8"/>
    <w:rsid w:val="001F13CF"/>
    <w:rsid w:val="001F20A4"/>
    <w:rsid w:val="001F2C1F"/>
    <w:rsid w:val="001F7FA6"/>
    <w:rsid w:val="001F7FFD"/>
    <w:rsid w:val="00200486"/>
    <w:rsid w:val="00201AFC"/>
    <w:rsid w:val="0020487E"/>
    <w:rsid w:val="00204DBB"/>
    <w:rsid w:val="00206E29"/>
    <w:rsid w:val="00207A17"/>
    <w:rsid w:val="002137FB"/>
    <w:rsid w:val="00214F45"/>
    <w:rsid w:val="00216C06"/>
    <w:rsid w:val="00217692"/>
    <w:rsid w:val="00221119"/>
    <w:rsid w:val="00221F7F"/>
    <w:rsid w:val="00223DE8"/>
    <w:rsid w:val="0023030D"/>
    <w:rsid w:val="0023320B"/>
    <w:rsid w:val="00233F1D"/>
    <w:rsid w:val="002341C5"/>
    <w:rsid w:val="002343A7"/>
    <w:rsid w:val="00234A4E"/>
    <w:rsid w:val="00235509"/>
    <w:rsid w:val="002401F8"/>
    <w:rsid w:val="0024033E"/>
    <w:rsid w:val="0024083E"/>
    <w:rsid w:val="00242D7C"/>
    <w:rsid w:val="0024483B"/>
    <w:rsid w:val="00245588"/>
    <w:rsid w:val="00247017"/>
    <w:rsid w:val="002523FD"/>
    <w:rsid w:val="00253069"/>
    <w:rsid w:val="00253CA3"/>
    <w:rsid w:val="00255869"/>
    <w:rsid w:val="00256229"/>
    <w:rsid w:val="00257AE9"/>
    <w:rsid w:val="00263106"/>
    <w:rsid w:val="002664BD"/>
    <w:rsid w:val="00266A52"/>
    <w:rsid w:val="00267535"/>
    <w:rsid w:val="00270C3B"/>
    <w:rsid w:val="00271821"/>
    <w:rsid w:val="00272B7A"/>
    <w:rsid w:val="00277AF0"/>
    <w:rsid w:val="00285EA4"/>
    <w:rsid w:val="00286EB9"/>
    <w:rsid w:val="00290FDF"/>
    <w:rsid w:val="00292ACE"/>
    <w:rsid w:val="002935FF"/>
    <w:rsid w:val="0029410E"/>
    <w:rsid w:val="00297156"/>
    <w:rsid w:val="00297725"/>
    <w:rsid w:val="002A3417"/>
    <w:rsid w:val="002A559A"/>
    <w:rsid w:val="002A6D00"/>
    <w:rsid w:val="002A779A"/>
    <w:rsid w:val="002B0AFF"/>
    <w:rsid w:val="002B240B"/>
    <w:rsid w:val="002B2B42"/>
    <w:rsid w:val="002B4094"/>
    <w:rsid w:val="002C18A9"/>
    <w:rsid w:val="002C209D"/>
    <w:rsid w:val="002C2C28"/>
    <w:rsid w:val="002C2D53"/>
    <w:rsid w:val="002C58DB"/>
    <w:rsid w:val="002C7F72"/>
    <w:rsid w:val="002D1079"/>
    <w:rsid w:val="002D1514"/>
    <w:rsid w:val="002D3359"/>
    <w:rsid w:val="002D7AE8"/>
    <w:rsid w:val="002D7EE1"/>
    <w:rsid w:val="002E0B40"/>
    <w:rsid w:val="002E0EF1"/>
    <w:rsid w:val="002E48F7"/>
    <w:rsid w:val="002E4B3A"/>
    <w:rsid w:val="002E4CA8"/>
    <w:rsid w:val="002E7870"/>
    <w:rsid w:val="002F0244"/>
    <w:rsid w:val="002F1AC6"/>
    <w:rsid w:val="002F68EF"/>
    <w:rsid w:val="002F799E"/>
    <w:rsid w:val="00300E05"/>
    <w:rsid w:val="003113EC"/>
    <w:rsid w:val="00314575"/>
    <w:rsid w:val="0031712C"/>
    <w:rsid w:val="00317FC6"/>
    <w:rsid w:val="003200B9"/>
    <w:rsid w:val="00322A19"/>
    <w:rsid w:val="00323815"/>
    <w:rsid w:val="00323B31"/>
    <w:rsid w:val="003245BB"/>
    <w:rsid w:val="00324B54"/>
    <w:rsid w:val="00324CF2"/>
    <w:rsid w:val="00325748"/>
    <w:rsid w:val="00331084"/>
    <w:rsid w:val="00331BCB"/>
    <w:rsid w:val="00331CD5"/>
    <w:rsid w:val="003329F0"/>
    <w:rsid w:val="00335F09"/>
    <w:rsid w:val="00336513"/>
    <w:rsid w:val="0033700A"/>
    <w:rsid w:val="0033706B"/>
    <w:rsid w:val="00340A59"/>
    <w:rsid w:val="00343651"/>
    <w:rsid w:val="00345BBC"/>
    <w:rsid w:val="003476C8"/>
    <w:rsid w:val="00347959"/>
    <w:rsid w:val="00347FC1"/>
    <w:rsid w:val="003519C0"/>
    <w:rsid w:val="00352620"/>
    <w:rsid w:val="003531F6"/>
    <w:rsid w:val="00353207"/>
    <w:rsid w:val="003545B4"/>
    <w:rsid w:val="003607A6"/>
    <w:rsid w:val="00360E41"/>
    <w:rsid w:val="0036472C"/>
    <w:rsid w:val="00365074"/>
    <w:rsid w:val="003667F5"/>
    <w:rsid w:val="00367253"/>
    <w:rsid w:val="00367442"/>
    <w:rsid w:val="00371B79"/>
    <w:rsid w:val="00373C6A"/>
    <w:rsid w:val="00373E4C"/>
    <w:rsid w:val="00373F55"/>
    <w:rsid w:val="00375704"/>
    <w:rsid w:val="00380100"/>
    <w:rsid w:val="00380115"/>
    <w:rsid w:val="00381785"/>
    <w:rsid w:val="00383EBB"/>
    <w:rsid w:val="003900B0"/>
    <w:rsid w:val="0039064B"/>
    <w:rsid w:val="00391554"/>
    <w:rsid w:val="00392093"/>
    <w:rsid w:val="003935A6"/>
    <w:rsid w:val="003968A3"/>
    <w:rsid w:val="003970EA"/>
    <w:rsid w:val="00397B3A"/>
    <w:rsid w:val="003A369D"/>
    <w:rsid w:val="003A563B"/>
    <w:rsid w:val="003B1478"/>
    <w:rsid w:val="003B1D66"/>
    <w:rsid w:val="003B5734"/>
    <w:rsid w:val="003B6B56"/>
    <w:rsid w:val="003C0742"/>
    <w:rsid w:val="003C28AC"/>
    <w:rsid w:val="003C4FCC"/>
    <w:rsid w:val="003C5CE2"/>
    <w:rsid w:val="003C61D7"/>
    <w:rsid w:val="003C6DA4"/>
    <w:rsid w:val="003C7A98"/>
    <w:rsid w:val="003D2576"/>
    <w:rsid w:val="003D6574"/>
    <w:rsid w:val="003E4240"/>
    <w:rsid w:val="003E42C4"/>
    <w:rsid w:val="003E4517"/>
    <w:rsid w:val="003E4AC7"/>
    <w:rsid w:val="003F1D79"/>
    <w:rsid w:val="003F347F"/>
    <w:rsid w:val="003F376E"/>
    <w:rsid w:val="003F5FE6"/>
    <w:rsid w:val="00401A82"/>
    <w:rsid w:val="0040703E"/>
    <w:rsid w:val="004078DD"/>
    <w:rsid w:val="00410EC0"/>
    <w:rsid w:val="004131CA"/>
    <w:rsid w:val="00414F94"/>
    <w:rsid w:val="004153AC"/>
    <w:rsid w:val="00416E13"/>
    <w:rsid w:val="0041724A"/>
    <w:rsid w:val="004179C8"/>
    <w:rsid w:val="004244E2"/>
    <w:rsid w:val="004247D3"/>
    <w:rsid w:val="00426A80"/>
    <w:rsid w:val="00426E63"/>
    <w:rsid w:val="004306CC"/>
    <w:rsid w:val="00432430"/>
    <w:rsid w:val="00433615"/>
    <w:rsid w:val="00433872"/>
    <w:rsid w:val="00437ABE"/>
    <w:rsid w:val="00440BF1"/>
    <w:rsid w:val="00440CF4"/>
    <w:rsid w:val="00445F8F"/>
    <w:rsid w:val="00446B85"/>
    <w:rsid w:val="00447227"/>
    <w:rsid w:val="004505BA"/>
    <w:rsid w:val="00450BE6"/>
    <w:rsid w:val="004529B3"/>
    <w:rsid w:val="00462EC2"/>
    <w:rsid w:val="00462EEC"/>
    <w:rsid w:val="00463AD2"/>
    <w:rsid w:val="00463C94"/>
    <w:rsid w:val="00467AAC"/>
    <w:rsid w:val="00467BBE"/>
    <w:rsid w:val="00470736"/>
    <w:rsid w:val="0047523A"/>
    <w:rsid w:val="00476E19"/>
    <w:rsid w:val="00481465"/>
    <w:rsid w:val="004815E7"/>
    <w:rsid w:val="004825B4"/>
    <w:rsid w:val="0048338A"/>
    <w:rsid w:val="00484A49"/>
    <w:rsid w:val="0049084D"/>
    <w:rsid w:val="00490954"/>
    <w:rsid w:val="00491847"/>
    <w:rsid w:val="00491FFB"/>
    <w:rsid w:val="00494412"/>
    <w:rsid w:val="00496131"/>
    <w:rsid w:val="0049745B"/>
    <w:rsid w:val="004A004A"/>
    <w:rsid w:val="004A0D32"/>
    <w:rsid w:val="004A0EE2"/>
    <w:rsid w:val="004A270E"/>
    <w:rsid w:val="004A453B"/>
    <w:rsid w:val="004A551D"/>
    <w:rsid w:val="004A56B1"/>
    <w:rsid w:val="004B081F"/>
    <w:rsid w:val="004B2121"/>
    <w:rsid w:val="004B577D"/>
    <w:rsid w:val="004B5A50"/>
    <w:rsid w:val="004B6502"/>
    <w:rsid w:val="004C1ED8"/>
    <w:rsid w:val="004C5250"/>
    <w:rsid w:val="004C60B2"/>
    <w:rsid w:val="004C72A3"/>
    <w:rsid w:val="004C77DA"/>
    <w:rsid w:val="004C7F3F"/>
    <w:rsid w:val="004D18D5"/>
    <w:rsid w:val="004D21F9"/>
    <w:rsid w:val="004D488F"/>
    <w:rsid w:val="004D525D"/>
    <w:rsid w:val="004D5758"/>
    <w:rsid w:val="004D5AD5"/>
    <w:rsid w:val="004D5AD6"/>
    <w:rsid w:val="004E6068"/>
    <w:rsid w:val="004F4402"/>
    <w:rsid w:val="004F4704"/>
    <w:rsid w:val="004F4F49"/>
    <w:rsid w:val="004F53E1"/>
    <w:rsid w:val="00500F72"/>
    <w:rsid w:val="0050110E"/>
    <w:rsid w:val="005027A7"/>
    <w:rsid w:val="00503B87"/>
    <w:rsid w:val="00503F2E"/>
    <w:rsid w:val="00517ED5"/>
    <w:rsid w:val="00520BBE"/>
    <w:rsid w:val="00521A3A"/>
    <w:rsid w:val="005261ED"/>
    <w:rsid w:val="00534FC2"/>
    <w:rsid w:val="00536DD4"/>
    <w:rsid w:val="00537A6A"/>
    <w:rsid w:val="00541690"/>
    <w:rsid w:val="005432C6"/>
    <w:rsid w:val="0055000B"/>
    <w:rsid w:val="00553126"/>
    <w:rsid w:val="00560EFF"/>
    <w:rsid w:val="00561A28"/>
    <w:rsid w:val="00562510"/>
    <w:rsid w:val="00565EA8"/>
    <w:rsid w:val="0056618A"/>
    <w:rsid w:val="00571A21"/>
    <w:rsid w:val="00571BDD"/>
    <w:rsid w:val="0057218A"/>
    <w:rsid w:val="00574904"/>
    <w:rsid w:val="005764C1"/>
    <w:rsid w:val="00583D36"/>
    <w:rsid w:val="00587615"/>
    <w:rsid w:val="005902FE"/>
    <w:rsid w:val="00592E65"/>
    <w:rsid w:val="00593201"/>
    <w:rsid w:val="00595F4B"/>
    <w:rsid w:val="005A0F0E"/>
    <w:rsid w:val="005A0F6C"/>
    <w:rsid w:val="005A445F"/>
    <w:rsid w:val="005B2621"/>
    <w:rsid w:val="005B297F"/>
    <w:rsid w:val="005B3323"/>
    <w:rsid w:val="005B4018"/>
    <w:rsid w:val="005B4874"/>
    <w:rsid w:val="005B4D29"/>
    <w:rsid w:val="005B5C6B"/>
    <w:rsid w:val="005B5E09"/>
    <w:rsid w:val="005B7BD2"/>
    <w:rsid w:val="005C4A56"/>
    <w:rsid w:val="005C659C"/>
    <w:rsid w:val="005C6F39"/>
    <w:rsid w:val="005D44D6"/>
    <w:rsid w:val="005D78C5"/>
    <w:rsid w:val="005E3C4C"/>
    <w:rsid w:val="005E551A"/>
    <w:rsid w:val="005F1281"/>
    <w:rsid w:val="005F189E"/>
    <w:rsid w:val="005F449F"/>
    <w:rsid w:val="005F503F"/>
    <w:rsid w:val="005F58FC"/>
    <w:rsid w:val="00602108"/>
    <w:rsid w:val="0060240A"/>
    <w:rsid w:val="006030BC"/>
    <w:rsid w:val="006041FA"/>
    <w:rsid w:val="00605476"/>
    <w:rsid w:val="0060583F"/>
    <w:rsid w:val="00605F74"/>
    <w:rsid w:val="00607155"/>
    <w:rsid w:val="00607233"/>
    <w:rsid w:val="00610C98"/>
    <w:rsid w:val="006111BE"/>
    <w:rsid w:val="006126AB"/>
    <w:rsid w:val="0061465E"/>
    <w:rsid w:val="00617937"/>
    <w:rsid w:val="006216FA"/>
    <w:rsid w:val="0062174C"/>
    <w:rsid w:val="00624AA7"/>
    <w:rsid w:val="00625561"/>
    <w:rsid w:val="006260AD"/>
    <w:rsid w:val="00626912"/>
    <w:rsid w:val="00626F30"/>
    <w:rsid w:val="006271A6"/>
    <w:rsid w:val="006316BB"/>
    <w:rsid w:val="00632E01"/>
    <w:rsid w:val="006418E3"/>
    <w:rsid w:val="006463F2"/>
    <w:rsid w:val="00646DB8"/>
    <w:rsid w:val="00652255"/>
    <w:rsid w:val="00652F54"/>
    <w:rsid w:val="00654AC3"/>
    <w:rsid w:val="00656629"/>
    <w:rsid w:val="00661751"/>
    <w:rsid w:val="0066430F"/>
    <w:rsid w:val="00664910"/>
    <w:rsid w:val="006656F4"/>
    <w:rsid w:val="006668BB"/>
    <w:rsid w:val="00667D93"/>
    <w:rsid w:val="0067683B"/>
    <w:rsid w:val="00677EF9"/>
    <w:rsid w:val="0068033A"/>
    <w:rsid w:val="00683568"/>
    <w:rsid w:val="00686356"/>
    <w:rsid w:val="006870FD"/>
    <w:rsid w:val="00687432"/>
    <w:rsid w:val="00690691"/>
    <w:rsid w:val="0069085A"/>
    <w:rsid w:val="006A0E43"/>
    <w:rsid w:val="006A1985"/>
    <w:rsid w:val="006A754B"/>
    <w:rsid w:val="006B0B1A"/>
    <w:rsid w:val="006B2517"/>
    <w:rsid w:val="006B2807"/>
    <w:rsid w:val="006B2E11"/>
    <w:rsid w:val="006B48A1"/>
    <w:rsid w:val="006B55DB"/>
    <w:rsid w:val="006B583D"/>
    <w:rsid w:val="006B5D4E"/>
    <w:rsid w:val="006B6658"/>
    <w:rsid w:val="006C091D"/>
    <w:rsid w:val="006C1DE1"/>
    <w:rsid w:val="006C34E5"/>
    <w:rsid w:val="006C3553"/>
    <w:rsid w:val="006C3FEC"/>
    <w:rsid w:val="006C4747"/>
    <w:rsid w:val="006C4EB6"/>
    <w:rsid w:val="006C51FB"/>
    <w:rsid w:val="006C7D51"/>
    <w:rsid w:val="006D0F09"/>
    <w:rsid w:val="006D289E"/>
    <w:rsid w:val="006D4161"/>
    <w:rsid w:val="006E201F"/>
    <w:rsid w:val="006E4F95"/>
    <w:rsid w:val="006E5CEC"/>
    <w:rsid w:val="006E5EDB"/>
    <w:rsid w:val="006E63F9"/>
    <w:rsid w:val="006F3BDA"/>
    <w:rsid w:val="006F3D2F"/>
    <w:rsid w:val="007059E8"/>
    <w:rsid w:val="00707830"/>
    <w:rsid w:val="00715042"/>
    <w:rsid w:val="00715703"/>
    <w:rsid w:val="0072003B"/>
    <w:rsid w:val="00724CD2"/>
    <w:rsid w:val="00726B24"/>
    <w:rsid w:val="007271B3"/>
    <w:rsid w:val="00730A4F"/>
    <w:rsid w:val="00733013"/>
    <w:rsid w:val="00735062"/>
    <w:rsid w:val="00736CB3"/>
    <w:rsid w:val="0074096E"/>
    <w:rsid w:val="007424A7"/>
    <w:rsid w:val="007424BA"/>
    <w:rsid w:val="00742CC4"/>
    <w:rsid w:val="00744294"/>
    <w:rsid w:val="007442CA"/>
    <w:rsid w:val="007463A6"/>
    <w:rsid w:val="00750EA5"/>
    <w:rsid w:val="00754D0F"/>
    <w:rsid w:val="00761D48"/>
    <w:rsid w:val="0076691F"/>
    <w:rsid w:val="00767727"/>
    <w:rsid w:val="00774843"/>
    <w:rsid w:val="00775EE5"/>
    <w:rsid w:val="00776B72"/>
    <w:rsid w:val="00783541"/>
    <w:rsid w:val="007864E5"/>
    <w:rsid w:val="00790841"/>
    <w:rsid w:val="007927DB"/>
    <w:rsid w:val="007928F8"/>
    <w:rsid w:val="007958AC"/>
    <w:rsid w:val="007975F6"/>
    <w:rsid w:val="0079767C"/>
    <w:rsid w:val="007A046A"/>
    <w:rsid w:val="007A1817"/>
    <w:rsid w:val="007A1D19"/>
    <w:rsid w:val="007A3477"/>
    <w:rsid w:val="007A4F19"/>
    <w:rsid w:val="007A5333"/>
    <w:rsid w:val="007B52C8"/>
    <w:rsid w:val="007B5BF2"/>
    <w:rsid w:val="007B7B41"/>
    <w:rsid w:val="007C06CE"/>
    <w:rsid w:val="007C0EA0"/>
    <w:rsid w:val="007C16D7"/>
    <w:rsid w:val="007C3DD9"/>
    <w:rsid w:val="007C6D2E"/>
    <w:rsid w:val="007C6EFF"/>
    <w:rsid w:val="007E2D40"/>
    <w:rsid w:val="007E2F39"/>
    <w:rsid w:val="007E42E6"/>
    <w:rsid w:val="007E64E1"/>
    <w:rsid w:val="007E76F9"/>
    <w:rsid w:val="007F02B0"/>
    <w:rsid w:val="007F0758"/>
    <w:rsid w:val="007F076A"/>
    <w:rsid w:val="007F16ED"/>
    <w:rsid w:val="007F363E"/>
    <w:rsid w:val="008001CE"/>
    <w:rsid w:val="0080623C"/>
    <w:rsid w:val="00806522"/>
    <w:rsid w:val="008111A0"/>
    <w:rsid w:val="0081164A"/>
    <w:rsid w:val="00811E3E"/>
    <w:rsid w:val="00812173"/>
    <w:rsid w:val="008129FB"/>
    <w:rsid w:val="00813ED3"/>
    <w:rsid w:val="00814B71"/>
    <w:rsid w:val="00814ED6"/>
    <w:rsid w:val="00815947"/>
    <w:rsid w:val="008160C5"/>
    <w:rsid w:val="00822036"/>
    <w:rsid w:val="0082358A"/>
    <w:rsid w:val="00823F4F"/>
    <w:rsid w:val="008245CD"/>
    <w:rsid w:val="00826C3C"/>
    <w:rsid w:val="00832A32"/>
    <w:rsid w:val="00832B63"/>
    <w:rsid w:val="008330B3"/>
    <w:rsid w:val="00834DEE"/>
    <w:rsid w:val="00835809"/>
    <w:rsid w:val="008363ED"/>
    <w:rsid w:val="00836687"/>
    <w:rsid w:val="0083746B"/>
    <w:rsid w:val="00844442"/>
    <w:rsid w:val="00845912"/>
    <w:rsid w:val="0085051C"/>
    <w:rsid w:val="008535A3"/>
    <w:rsid w:val="00854E41"/>
    <w:rsid w:val="00857483"/>
    <w:rsid w:val="00860B30"/>
    <w:rsid w:val="00861587"/>
    <w:rsid w:val="00861E9F"/>
    <w:rsid w:val="00862944"/>
    <w:rsid w:val="0086306F"/>
    <w:rsid w:val="00863941"/>
    <w:rsid w:val="008702FC"/>
    <w:rsid w:val="008720CC"/>
    <w:rsid w:val="00874541"/>
    <w:rsid w:val="00877887"/>
    <w:rsid w:val="00881ABD"/>
    <w:rsid w:val="00883DF7"/>
    <w:rsid w:val="00885CCF"/>
    <w:rsid w:val="00891077"/>
    <w:rsid w:val="008921CC"/>
    <w:rsid w:val="008923E6"/>
    <w:rsid w:val="00893C02"/>
    <w:rsid w:val="00894147"/>
    <w:rsid w:val="008953E6"/>
    <w:rsid w:val="00895D3B"/>
    <w:rsid w:val="0089743A"/>
    <w:rsid w:val="008A0CFC"/>
    <w:rsid w:val="008A1EEB"/>
    <w:rsid w:val="008A23D3"/>
    <w:rsid w:val="008A27ED"/>
    <w:rsid w:val="008A2B92"/>
    <w:rsid w:val="008A2F06"/>
    <w:rsid w:val="008A67E9"/>
    <w:rsid w:val="008B1C21"/>
    <w:rsid w:val="008B3CFC"/>
    <w:rsid w:val="008B6FE4"/>
    <w:rsid w:val="008C16A7"/>
    <w:rsid w:val="008C1E8A"/>
    <w:rsid w:val="008C39D9"/>
    <w:rsid w:val="008C7D44"/>
    <w:rsid w:val="008D31B0"/>
    <w:rsid w:val="008D684F"/>
    <w:rsid w:val="008D7A41"/>
    <w:rsid w:val="008E00BC"/>
    <w:rsid w:val="008E43C8"/>
    <w:rsid w:val="008E6C40"/>
    <w:rsid w:val="008F168F"/>
    <w:rsid w:val="008F7732"/>
    <w:rsid w:val="009009C2"/>
    <w:rsid w:val="00904235"/>
    <w:rsid w:val="009047BB"/>
    <w:rsid w:val="00904A35"/>
    <w:rsid w:val="00906A45"/>
    <w:rsid w:val="00907C02"/>
    <w:rsid w:val="00911497"/>
    <w:rsid w:val="009139F4"/>
    <w:rsid w:val="00914531"/>
    <w:rsid w:val="009148B3"/>
    <w:rsid w:val="00916933"/>
    <w:rsid w:val="00916F5E"/>
    <w:rsid w:val="00917020"/>
    <w:rsid w:val="00917766"/>
    <w:rsid w:val="00920202"/>
    <w:rsid w:val="00926541"/>
    <w:rsid w:val="00926BF6"/>
    <w:rsid w:val="00931565"/>
    <w:rsid w:val="00933AB6"/>
    <w:rsid w:val="00934EBE"/>
    <w:rsid w:val="00935389"/>
    <w:rsid w:val="0093700A"/>
    <w:rsid w:val="00937D3A"/>
    <w:rsid w:val="00940B53"/>
    <w:rsid w:val="00942A30"/>
    <w:rsid w:val="00943802"/>
    <w:rsid w:val="00943A8D"/>
    <w:rsid w:val="00943DD0"/>
    <w:rsid w:val="00943FED"/>
    <w:rsid w:val="009458E7"/>
    <w:rsid w:val="0094670A"/>
    <w:rsid w:val="00946AA7"/>
    <w:rsid w:val="00946EB0"/>
    <w:rsid w:val="009508FE"/>
    <w:rsid w:val="00951BE5"/>
    <w:rsid w:val="00952E05"/>
    <w:rsid w:val="0095497D"/>
    <w:rsid w:val="00957F03"/>
    <w:rsid w:val="00960949"/>
    <w:rsid w:val="00962275"/>
    <w:rsid w:val="009646CD"/>
    <w:rsid w:val="00964968"/>
    <w:rsid w:val="00966A31"/>
    <w:rsid w:val="00966BD2"/>
    <w:rsid w:val="00971895"/>
    <w:rsid w:val="009726EC"/>
    <w:rsid w:val="00972A5B"/>
    <w:rsid w:val="00972AA7"/>
    <w:rsid w:val="00973284"/>
    <w:rsid w:val="009740AA"/>
    <w:rsid w:val="00977D42"/>
    <w:rsid w:val="00980560"/>
    <w:rsid w:val="00980668"/>
    <w:rsid w:val="009825F0"/>
    <w:rsid w:val="00984B5B"/>
    <w:rsid w:val="009859F0"/>
    <w:rsid w:val="00986613"/>
    <w:rsid w:val="00987498"/>
    <w:rsid w:val="009917CB"/>
    <w:rsid w:val="00991FBA"/>
    <w:rsid w:val="0099282C"/>
    <w:rsid w:val="009956A5"/>
    <w:rsid w:val="009A104F"/>
    <w:rsid w:val="009A31B9"/>
    <w:rsid w:val="009A5A0E"/>
    <w:rsid w:val="009A5AFB"/>
    <w:rsid w:val="009A6A1E"/>
    <w:rsid w:val="009A6CC7"/>
    <w:rsid w:val="009C00C4"/>
    <w:rsid w:val="009C26D4"/>
    <w:rsid w:val="009C2DA7"/>
    <w:rsid w:val="009C4429"/>
    <w:rsid w:val="009C5154"/>
    <w:rsid w:val="009C52DC"/>
    <w:rsid w:val="009C7B18"/>
    <w:rsid w:val="009D02E0"/>
    <w:rsid w:val="009D1AEA"/>
    <w:rsid w:val="009D2F3A"/>
    <w:rsid w:val="009D4221"/>
    <w:rsid w:val="009E08F3"/>
    <w:rsid w:val="009E1245"/>
    <w:rsid w:val="009E1887"/>
    <w:rsid w:val="009E438F"/>
    <w:rsid w:val="009E5116"/>
    <w:rsid w:val="009E5CD4"/>
    <w:rsid w:val="009E796F"/>
    <w:rsid w:val="009F21BE"/>
    <w:rsid w:val="009F2E0E"/>
    <w:rsid w:val="009F4160"/>
    <w:rsid w:val="009F4F31"/>
    <w:rsid w:val="00A0053A"/>
    <w:rsid w:val="00A0156C"/>
    <w:rsid w:val="00A05BAC"/>
    <w:rsid w:val="00A07CB7"/>
    <w:rsid w:val="00A10723"/>
    <w:rsid w:val="00A10C30"/>
    <w:rsid w:val="00A10FD2"/>
    <w:rsid w:val="00A12939"/>
    <w:rsid w:val="00A12970"/>
    <w:rsid w:val="00A12E77"/>
    <w:rsid w:val="00A14461"/>
    <w:rsid w:val="00A155B7"/>
    <w:rsid w:val="00A1675C"/>
    <w:rsid w:val="00A25420"/>
    <w:rsid w:val="00A25C2B"/>
    <w:rsid w:val="00A271CA"/>
    <w:rsid w:val="00A2722F"/>
    <w:rsid w:val="00A27363"/>
    <w:rsid w:val="00A27887"/>
    <w:rsid w:val="00A27F0D"/>
    <w:rsid w:val="00A3004D"/>
    <w:rsid w:val="00A3062F"/>
    <w:rsid w:val="00A33880"/>
    <w:rsid w:val="00A35938"/>
    <w:rsid w:val="00A3610E"/>
    <w:rsid w:val="00A41EAB"/>
    <w:rsid w:val="00A42194"/>
    <w:rsid w:val="00A4367D"/>
    <w:rsid w:val="00A44A8C"/>
    <w:rsid w:val="00A44F66"/>
    <w:rsid w:val="00A51940"/>
    <w:rsid w:val="00A529D4"/>
    <w:rsid w:val="00A54A63"/>
    <w:rsid w:val="00A56B9D"/>
    <w:rsid w:val="00A62607"/>
    <w:rsid w:val="00A628EC"/>
    <w:rsid w:val="00A63D65"/>
    <w:rsid w:val="00A66873"/>
    <w:rsid w:val="00A66FE0"/>
    <w:rsid w:val="00A706E4"/>
    <w:rsid w:val="00A70718"/>
    <w:rsid w:val="00A746B1"/>
    <w:rsid w:val="00A746F3"/>
    <w:rsid w:val="00A75144"/>
    <w:rsid w:val="00A75459"/>
    <w:rsid w:val="00A755B0"/>
    <w:rsid w:val="00A75AD7"/>
    <w:rsid w:val="00A77574"/>
    <w:rsid w:val="00A7797B"/>
    <w:rsid w:val="00A77B7B"/>
    <w:rsid w:val="00A81472"/>
    <w:rsid w:val="00A905B5"/>
    <w:rsid w:val="00A92D46"/>
    <w:rsid w:val="00A93672"/>
    <w:rsid w:val="00A97FAB"/>
    <w:rsid w:val="00AA05F5"/>
    <w:rsid w:val="00AA1760"/>
    <w:rsid w:val="00AA184D"/>
    <w:rsid w:val="00AA307A"/>
    <w:rsid w:val="00AA3F89"/>
    <w:rsid w:val="00AA7B67"/>
    <w:rsid w:val="00AB00CE"/>
    <w:rsid w:val="00AB164F"/>
    <w:rsid w:val="00AB731E"/>
    <w:rsid w:val="00AC0FDE"/>
    <w:rsid w:val="00AC2ADB"/>
    <w:rsid w:val="00AC2F7B"/>
    <w:rsid w:val="00AC5017"/>
    <w:rsid w:val="00AC5882"/>
    <w:rsid w:val="00AC6BCB"/>
    <w:rsid w:val="00AC766C"/>
    <w:rsid w:val="00AC7739"/>
    <w:rsid w:val="00AC7FC6"/>
    <w:rsid w:val="00AD4D16"/>
    <w:rsid w:val="00AD6F43"/>
    <w:rsid w:val="00AD7872"/>
    <w:rsid w:val="00AE05F5"/>
    <w:rsid w:val="00AE232B"/>
    <w:rsid w:val="00AE257A"/>
    <w:rsid w:val="00AE5979"/>
    <w:rsid w:val="00AF3CE4"/>
    <w:rsid w:val="00B01686"/>
    <w:rsid w:val="00B02234"/>
    <w:rsid w:val="00B03B2A"/>
    <w:rsid w:val="00B05E36"/>
    <w:rsid w:val="00B11D46"/>
    <w:rsid w:val="00B13247"/>
    <w:rsid w:val="00B142B6"/>
    <w:rsid w:val="00B14BAD"/>
    <w:rsid w:val="00B237B3"/>
    <w:rsid w:val="00B23C68"/>
    <w:rsid w:val="00B2403D"/>
    <w:rsid w:val="00B24DC7"/>
    <w:rsid w:val="00B25A89"/>
    <w:rsid w:val="00B30F7B"/>
    <w:rsid w:val="00B316AA"/>
    <w:rsid w:val="00B34F85"/>
    <w:rsid w:val="00B37C8C"/>
    <w:rsid w:val="00B41777"/>
    <w:rsid w:val="00B417D8"/>
    <w:rsid w:val="00B41C98"/>
    <w:rsid w:val="00B4240F"/>
    <w:rsid w:val="00B451BE"/>
    <w:rsid w:val="00B45A36"/>
    <w:rsid w:val="00B465BE"/>
    <w:rsid w:val="00B50B65"/>
    <w:rsid w:val="00B51635"/>
    <w:rsid w:val="00B51D9E"/>
    <w:rsid w:val="00B536D6"/>
    <w:rsid w:val="00B54823"/>
    <w:rsid w:val="00B54BC2"/>
    <w:rsid w:val="00B56E51"/>
    <w:rsid w:val="00B62121"/>
    <w:rsid w:val="00B62BD2"/>
    <w:rsid w:val="00B63500"/>
    <w:rsid w:val="00B63A0E"/>
    <w:rsid w:val="00B66788"/>
    <w:rsid w:val="00B67AF4"/>
    <w:rsid w:val="00B708B8"/>
    <w:rsid w:val="00B719B6"/>
    <w:rsid w:val="00B735D4"/>
    <w:rsid w:val="00B73664"/>
    <w:rsid w:val="00B80E71"/>
    <w:rsid w:val="00B82553"/>
    <w:rsid w:val="00B8309A"/>
    <w:rsid w:val="00B85410"/>
    <w:rsid w:val="00B92EA7"/>
    <w:rsid w:val="00B93DAF"/>
    <w:rsid w:val="00B94546"/>
    <w:rsid w:val="00B9461E"/>
    <w:rsid w:val="00B9494B"/>
    <w:rsid w:val="00B94E70"/>
    <w:rsid w:val="00B963D0"/>
    <w:rsid w:val="00BA072A"/>
    <w:rsid w:val="00BA4B61"/>
    <w:rsid w:val="00BA7B78"/>
    <w:rsid w:val="00BB0591"/>
    <w:rsid w:val="00BB3262"/>
    <w:rsid w:val="00BB5090"/>
    <w:rsid w:val="00BB6904"/>
    <w:rsid w:val="00BC3054"/>
    <w:rsid w:val="00BC3EAA"/>
    <w:rsid w:val="00BC4E94"/>
    <w:rsid w:val="00BC56A2"/>
    <w:rsid w:val="00BC576A"/>
    <w:rsid w:val="00BC5E6E"/>
    <w:rsid w:val="00BC7548"/>
    <w:rsid w:val="00BC7DFC"/>
    <w:rsid w:val="00BD1A8D"/>
    <w:rsid w:val="00BD2EC6"/>
    <w:rsid w:val="00BD37B4"/>
    <w:rsid w:val="00BD3836"/>
    <w:rsid w:val="00BE076E"/>
    <w:rsid w:val="00BE1C50"/>
    <w:rsid w:val="00BE6DC8"/>
    <w:rsid w:val="00BE705D"/>
    <w:rsid w:val="00BF4761"/>
    <w:rsid w:val="00BF5856"/>
    <w:rsid w:val="00BF6116"/>
    <w:rsid w:val="00BF7DB1"/>
    <w:rsid w:val="00C04399"/>
    <w:rsid w:val="00C05A4B"/>
    <w:rsid w:val="00C10AA6"/>
    <w:rsid w:val="00C10C23"/>
    <w:rsid w:val="00C10C87"/>
    <w:rsid w:val="00C12292"/>
    <w:rsid w:val="00C1297F"/>
    <w:rsid w:val="00C168F4"/>
    <w:rsid w:val="00C16E83"/>
    <w:rsid w:val="00C21489"/>
    <w:rsid w:val="00C215F7"/>
    <w:rsid w:val="00C22E1A"/>
    <w:rsid w:val="00C24B23"/>
    <w:rsid w:val="00C26835"/>
    <w:rsid w:val="00C26D7E"/>
    <w:rsid w:val="00C27BBF"/>
    <w:rsid w:val="00C316CA"/>
    <w:rsid w:val="00C32D60"/>
    <w:rsid w:val="00C335FF"/>
    <w:rsid w:val="00C34CF0"/>
    <w:rsid w:val="00C357A5"/>
    <w:rsid w:val="00C35E7E"/>
    <w:rsid w:val="00C36DAA"/>
    <w:rsid w:val="00C370E1"/>
    <w:rsid w:val="00C41CC2"/>
    <w:rsid w:val="00C42756"/>
    <w:rsid w:val="00C50950"/>
    <w:rsid w:val="00C514B4"/>
    <w:rsid w:val="00C52A35"/>
    <w:rsid w:val="00C532E2"/>
    <w:rsid w:val="00C557BD"/>
    <w:rsid w:val="00C55A6B"/>
    <w:rsid w:val="00C56204"/>
    <w:rsid w:val="00C62313"/>
    <w:rsid w:val="00C62BBD"/>
    <w:rsid w:val="00C63545"/>
    <w:rsid w:val="00C65BF1"/>
    <w:rsid w:val="00C66A74"/>
    <w:rsid w:val="00C67BEE"/>
    <w:rsid w:val="00C70C4F"/>
    <w:rsid w:val="00C71CC4"/>
    <w:rsid w:val="00C724F1"/>
    <w:rsid w:val="00C81C2D"/>
    <w:rsid w:val="00C82BF9"/>
    <w:rsid w:val="00C833E4"/>
    <w:rsid w:val="00C84583"/>
    <w:rsid w:val="00C8537A"/>
    <w:rsid w:val="00C859DC"/>
    <w:rsid w:val="00C861D0"/>
    <w:rsid w:val="00C869A0"/>
    <w:rsid w:val="00C86B8B"/>
    <w:rsid w:val="00C86D99"/>
    <w:rsid w:val="00C87321"/>
    <w:rsid w:val="00C87938"/>
    <w:rsid w:val="00C92419"/>
    <w:rsid w:val="00C92D29"/>
    <w:rsid w:val="00C95678"/>
    <w:rsid w:val="00C9585A"/>
    <w:rsid w:val="00C95EC5"/>
    <w:rsid w:val="00C972BA"/>
    <w:rsid w:val="00C979D4"/>
    <w:rsid w:val="00C97CFE"/>
    <w:rsid w:val="00CA0671"/>
    <w:rsid w:val="00CA37BE"/>
    <w:rsid w:val="00CA5CF4"/>
    <w:rsid w:val="00CA662F"/>
    <w:rsid w:val="00CA6812"/>
    <w:rsid w:val="00CB0A61"/>
    <w:rsid w:val="00CB0A81"/>
    <w:rsid w:val="00CB2152"/>
    <w:rsid w:val="00CB4D51"/>
    <w:rsid w:val="00CB555B"/>
    <w:rsid w:val="00CB6DC3"/>
    <w:rsid w:val="00CB7F4E"/>
    <w:rsid w:val="00CC1F7D"/>
    <w:rsid w:val="00CC318B"/>
    <w:rsid w:val="00CC4606"/>
    <w:rsid w:val="00CC6BCF"/>
    <w:rsid w:val="00CD0B44"/>
    <w:rsid w:val="00CD0CB7"/>
    <w:rsid w:val="00CD2DAC"/>
    <w:rsid w:val="00CD48A5"/>
    <w:rsid w:val="00CD53E1"/>
    <w:rsid w:val="00CD69D6"/>
    <w:rsid w:val="00CE1499"/>
    <w:rsid w:val="00CE1926"/>
    <w:rsid w:val="00CE3018"/>
    <w:rsid w:val="00CE3F10"/>
    <w:rsid w:val="00CE593B"/>
    <w:rsid w:val="00CE6F5E"/>
    <w:rsid w:val="00CE7256"/>
    <w:rsid w:val="00CF028F"/>
    <w:rsid w:val="00CF27E5"/>
    <w:rsid w:val="00CF28EF"/>
    <w:rsid w:val="00CF2B40"/>
    <w:rsid w:val="00CF2FF9"/>
    <w:rsid w:val="00CF6041"/>
    <w:rsid w:val="00CF76C4"/>
    <w:rsid w:val="00CF7BD6"/>
    <w:rsid w:val="00D0032D"/>
    <w:rsid w:val="00D02404"/>
    <w:rsid w:val="00D04FD8"/>
    <w:rsid w:val="00D0754D"/>
    <w:rsid w:val="00D13C27"/>
    <w:rsid w:val="00D156FA"/>
    <w:rsid w:val="00D166AB"/>
    <w:rsid w:val="00D23387"/>
    <w:rsid w:val="00D23C71"/>
    <w:rsid w:val="00D24D36"/>
    <w:rsid w:val="00D24E4B"/>
    <w:rsid w:val="00D26263"/>
    <w:rsid w:val="00D3695C"/>
    <w:rsid w:val="00D37325"/>
    <w:rsid w:val="00D37D7C"/>
    <w:rsid w:val="00D406DB"/>
    <w:rsid w:val="00D42E6D"/>
    <w:rsid w:val="00D42F66"/>
    <w:rsid w:val="00D4326D"/>
    <w:rsid w:val="00D45119"/>
    <w:rsid w:val="00D468F3"/>
    <w:rsid w:val="00D474EC"/>
    <w:rsid w:val="00D512F2"/>
    <w:rsid w:val="00D51969"/>
    <w:rsid w:val="00D51B1D"/>
    <w:rsid w:val="00D530F3"/>
    <w:rsid w:val="00D54143"/>
    <w:rsid w:val="00D5592B"/>
    <w:rsid w:val="00D56D83"/>
    <w:rsid w:val="00D56E19"/>
    <w:rsid w:val="00D56E79"/>
    <w:rsid w:val="00D613FD"/>
    <w:rsid w:val="00D618E7"/>
    <w:rsid w:val="00D70FAA"/>
    <w:rsid w:val="00D7197C"/>
    <w:rsid w:val="00D72476"/>
    <w:rsid w:val="00D7471E"/>
    <w:rsid w:val="00D74A71"/>
    <w:rsid w:val="00D74D74"/>
    <w:rsid w:val="00D80443"/>
    <w:rsid w:val="00D81F54"/>
    <w:rsid w:val="00D82108"/>
    <w:rsid w:val="00D83B1E"/>
    <w:rsid w:val="00D843A7"/>
    <w:rsid w:val="00D854BD"/>
    <w:rsid w:val="00D85595"/>
    <w:rsid w:val="00D876F4"/>
    <w:rsid w:val="00D87F4E"/>
    <w:rsid w:val="00D87FCB"/>
    <w:rsid w:val="00D95366"/>
    <w:rsid w:val="00DA13EF"/>
    <w:rsid w:val="00DA1A4F"/>
    <w:rsid w:val="00DA2823"/>
    <w:rsid w:val="00DA7BDF"/>
    <w:rsid w:val="00DB68CF"/>
    <w:rsid w:val="00DC017E"/>
    <w:rsid w:val="00DC7261"/>
    <w:rsid w:val="00DD1184"/>
    <w:rsid w:val="00DD4AD8"/>
    <w:rsid w:val="00DD5432"/>
    <w:rsid w:val="00DD644E"/>
    <w:rsid w:val="00DD7996"/>
    <w:rsid w:val="00DE13CB"/>
    <w:rsid w:val="00DE27F0"/>
    <w:rsid w:val="00DE3024"/>
    <w:rsid w:val="00DE553D"/>
    <w:rsid w:val="00DE69C0"/>
    <w:rsid w:val="00DF1767"/>
    <w:rsid w:val="00DF32C3"/>
    <w:rsid w:val="00DF4EDB"/>
    <w:rsid w:val="00DF754B"/>
    <w:rsid w:val="00E0058B"/>
    <w:rsid w:val="00E00677"/>
    <w:rsid w:val="00E0392F"/>
    <w:rsid w:val="00E04B69"/>
    <w:rsid w:val="00E051CF"/>
    <w:rsid w:val="00E06339"/>
    <w:rsid w:val="00E07136"/>
    <w:rsid w:val="00E07244"/>
    <w:rsid w:val="00E07274"/>
    <w:rsid w:val="00E074BB"/>
    <w:rsid w:val="00E105A7"/>
    <w:rsid w:val="00E110BE"/>
    <w:rsid w:val="00E120A3"/>
    <w:rsid w:val="00E17600"/>
    <w:rsid w:val="00E222D7"/>
    <w:rsid w:val="00E22F3E"/>
    <w:rsid w:val="00E231B2"/>
    <w:rsid w:val="00E3237E"/>
    <w:rsid w:val="00E32A5D"/>
    <w:rsid w:val="00E33A61"/>
    <w:rsid w:val="00E33AB5"/>
    <w:rsid w:val="00E34D3D"/>
    <w:rsid w:val="00E4112C"/>
    <w:rsid w:val="00E418B0"/>
    <w:rsid w:val="00E428F4"/>
    <w:rsid w:val="00E44A0D"/>
    <w:rsid w:val="00E45538"/>
    <w:rsid w:val="00E45E0A"/>
    <w:rsid w:val="00E51125"/>
    <w:rsid w:val="00E51B21"/>
    <w:rsid w:val="00E61B3A"/>
    <w:rsid w:val="00E61E25"/>
    <w:rsid w:val="00E63340"/>
    <w:rsid w:val="00E73D1E"/>
    <w:rsid w:val="00E747B8"/>
    <w:rsid w:val="00E7744F"/>
    <w:rsid w:val="00E81887"/>
    <w:rsid w:val="00E85C8A"/>
    <w:rsid w:val="00E863DC"/>
    <w:rsid w:val="00E8643D"/>
    <w:rsid w:val="00E90E4C"/>
    <w:rsid w:val="00E92FE9"/>
    <w:rsid w:val="00E93750"/>
    <w:rsid w:val="00E96B44"/>
    <w:rsid w:val="00E96C67"/>
    <w:rsid w:val="00E97370"/>
    <w:rsid w:val="00E97C1B"/>
    <w:rsid w:val="00EA14D2"/>
    <w:rsid w:val="00EA1F34"/>
    <w:rsid w:val="00EA2C34"/>
    <w:rsid w:val="00EA5DCF"/>
    <w:rsid w:val="00EB0DDF"/>
    <w:rsid w:val="00EB4E05"/>
    <w:rsid w:val="00EC019F"/>
    <w:rsid w:val="00EC18DA"/>
    <w:rsid w:val="00EC292A"/>
    <w:rsid w:val="00EC7350"/>
    <w:rsid w:val="00EC7626"/>
    <w:rsid w:val="00ED1DE8"/>
    <w:rsid w:val="00ED5545"/>
    <w:rsid w:val="00ED5B08"/>
    <w:rsid w:val="00EE1CAD"/>
    <w:rsid w:val="00EE1F9D"/>
    <w:rsid w:val="00EE22E6"/>
    <w:rsid w:val="00EE2435"/>
    <w:rsid w:val="00EE37F4"/>
    <w:rsid w:val="00EE46C3"/>
    <w:rsid w:val="00EE674D"/>
    <w:rsid w:val="00EE7EF6"/>
    <w:rsid w:val="00EF1207"/>
    <w:rsid w:val="00EF3A57"/>
    <w:rsid w:val="00EF6254"/>
    <w:rsid w:val="00EF6B48"/>
    <w:rsid w:val="00EF7804"/>
    <w:rsid w:val="00EF7889"/>
    <w:rsid w:val="00F006A8"/>
    <w:rsid w:val="00F0153B"/>
    <w:rsid w:val="00F01630"/>
    <w:rsid w:val="00F02640"/>
    <w:rsid w:val="00F03C4C"/>
    <w:rsid w:val="00F0410E"/>
    <w:rsid w:val="00F102A3"/>
    <w:rsid w:val="00F102E1"/>
    <w:rsid w:val="00F10952"/>
    <w:rsid w:val="00F11B2C"/>
    <w:rsid w:val="00F127C2"/>
    <w:rsid w:val="00F146BD"/>
    <w:rsid w:val="00F1654A"/>
    <w:rsid w:val="00F23E4D"/>
    <w:rsid w:val="00F24029"/>
    <w:rsid w:val="00F261AF"/>
    <w:rsid w:val="00F272C5"/>
    <w:rsid w:val="00F30AC0"/>
    <w:rsid w:val="00F310D9"/>
    <w:rsid w:val="00F3259C"/>
    <w:rsid w:val="00F32CD2"/>
    <w:rsid w:val="00F33528"/>
    <w:rsid w:val="00F33E4E"/>
    <w:rsid w:val="00F343B2"/>
    <w:rsid w:val="00F34D20"/>
    <w:rsid w:val="00F352AD"/>
    <w:rsid w:val="00F40197"/>
    <w:rsid w:val="00F4755E"/>
    <w:rsid w:val="00F51FE6"/>
    <w:rsid w:val="00F52353"/>
    <w:rsid w:val="00F525E1"/>
    <w:rsid w:val="00F54AFA"/>
    <w:rsid w:val="00F55963"/>
    <w:rsid w:val="00F560BE"/>
    <w:rsid w:val="00F611BB"/>
    <w:rsid w:val="00F61C99"/>
    <w:rsid w:val="00F62173"/>
    <w:rsid w:val="00F65E9D"/>
    <w:rsid w:val="00F70964"/>
    <w:rsid w:val="00F73152"/>
    <w:rsid w:val="00F731D4"/>
    <w:rsid w:val="00F764D1"/>
    <w:rsid w:val="00F77B8B"/>
    <w:rsid w:val="00F85874"/>
    <w:rsid w:val="00F90EE5"/>
    <w:rsid w:val="00F93BEA"/>
    <w:rsid w:val="00F968F0"/>
    <w:rsid w:val="00FA1A06"/>
    <w:rsid w:val="00FA23E8"/>
    <w:rsid w:val="00FB0339"/>
    <w:rsid w:val="00FB0A89"/>
    <w:rsid w:val="00FB1B1C"/>
    <w:rsid w:val="00FB3A99"/>
    <w:rsid w:val="00FB4FC8"/>
    <w:rsid w:val="00FB5E33"/>
    <w:rsid w:val="00FB748E"/>
    <w:rsid w:val="00FB78C5"/>
    <w:rsid w:val="00FC02A2"/>
    <w:rsid w:val="00FC1186"/>
    <w:rsid w:val="00FC1463"/>
    <w:rsid w:val="00FC194B"/>
    <w:rsid w:val="00FC25A0"/>
    <w:rsid w:val="00FC3E9E"/>
    <w:rsid w:val="00FC58E9"/>
    <w:rsid w:val="00FC6A85"/>
    <w:rsid w:val="00FD0F43"/>
    <w:rsid w:val="00FE0C49"/>
    <w:rsid w:val="00FE1E24"/>
    <w:rsid w:val="00FE27E8"/>
    <w:rsid w:val="00FE3904"/>
    <w:rsid w:val="00FE3B93"/>
    <w:rsid w:val="00FF076F"/>
    <w:rsid w:val="00FF07A6"/>
    <w:rsid w:val="00FF176F"/>
    <w:rsid w:val="00FF2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position-horizontal:left;mso-position-horizontal-relative:page;mso-position-vertical-relative:page" fill="f" fillcolor="white" stroke="f">
      <v:fill color="white" on="f"/>
      <v:stroke on="f"/>
    </o:shapedefaults>
    <o:shapelayout v:ext="edit">
      <o:idmap v:ext="edit" data="1"/>
    </o:shapelayout>
  </w:shapeDefaults>
  <w:decimalSymbol w:val=","/>
  <w:listSeparator w:val=";"/>
  <w14:docId w14:val="74EEBC1B"/>
  <w15:docId w15:val="{5800D709-B224-4888-9A76-91405FBE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2" w:semiHidden="1"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27BBF"/>
    <w:pPr>
      <w:spacing w:after="160" w:line="340" w:lineRule="exact"/>
    </w:pPr>
    <w:rPr>
      <w:rFonts w:ascii="Calibri" w:hAnsi="Calibri"/>
      <w:sz w:val="22"/>
      <w:szCs w:val="24"/>
      <w:lang w:eastAsia="en-US"/>
    </w:rPr>
  </w:style>
  <w:style w:type="paragraph" w:styleId="Nadpis1">
    <w:name w:val="heading 1"/>
    <w:basedOn w:val="Normln"/>
    <w:next w:val="Normln"/>
    <w:link w:val="Nadpis1Char"/>
    <w:rsid w:val="00C10C23"/>
    <w:pPr>
      <w:keepNext/>
      <w:keepLines/>
      <w:spacing w:before="120" w:after="120"/>
      <w:outlineLvl w:val="0"/>
    </w:pPr>
    <w:rPr>
      <w:b/>
      <w:bCs/>
      <w:sz w:val="32"/>
      <w:szCs w:val="28"/>
    </w:rPr>
  </w:style>
  <w:style w:type="paragraph" w:styleId="Nadpis2">
    <w:name w:val="heading 2"/>
    <w:basedOn w:val="Normln"/>
    <w:next w:val="Normln"/>
    <w:link w:val="Nadpis2Char"/>
    <w:unhideWhenUsed/>
    <w:rsid w:val="00C10C23"/>
    <w:pPr>
      <w:keepNext/>
      <w:keepLines/>
      <w:outlineLvl w:val="1"/>
    </w:pPr>
    <w:rPr>
      <w:b/>
      <w:bCs/>
      <w:sz w:val="28"/>
      <w:szCs w:val="26"/>
    </w:rPr>
  </w:style>
  <w:style w:type="paragraph" w:styleId="Nadpis3">
    <w:name w:val="heading 3"/>
    <w:basedOn w:val="Normln"/>
    <w:link w:val="Nadpis3Char"/>
    <w:uiPriority w:val="9"/>
    <w:qFormat/>
    <w:rsid w:val="001A1DD1"/>
    <w:pPr>
      <w:spacing w:before="100" w:beforeAutospacing="1" w:after="100" w:afterAutospacing="1" w:line="240" w:lineRule="auto"/>
      <w:outlineLvl w:val="2"/>
    </w:pPr>
    <w:rPr>
      <w:rFonts w:ascii="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10C23"/>
    <w:rPr>
      <w:rFonts w:ascii="Calibri" w:hAnsi="Calibri"/>
      <w:b/>
      <w:bCs/>
      <w:sz w:val="32"/>
      <w:szCs w:val="28"/>
      <w:lang w:eastAsia="en-US"/>
    </w:rPr>
  </w:style>
  <w:style w:type="character" w:customStyle="1" w:styleId="Nadpis2Char">
    <w:name w:val="Nadpis 2 Char"/>
    <w:link w:val="Nadpis2"/>
    <w:rsid w:val="00C10C23"/>
    <w:rPr>
      <w:rFonts w:ascii="Calibri" w:eastAsia="Times New Roman" w:hAnsi="Calibri" w:cs="Times New Roman"/>
      <w:b/>
      <w:bCs/>
      <w:sz w:val="28"/>
      <w:szCs w:val="26"/>
      <w:lang w:eastAsia="en-US"/>
    </w:rPr>
  </w:style>
  <w:style w:type="paragraph" w:customStyle="1" w:styleId="Nadpis14B">
    <w:name w:val="Nadpis14B"/>
    <w:basedOn w:val="Normln"/>
    <w:qFormat/>
    <w:rsid w:val="00C27BBF"/>
    <w:pPr>
      <w:spacing w:after="0" w:line="240" w:lineRule="auto"/>
    </w:pPr>
    <w:rPr>
      <w:b/>
      <w:sz w:val="28"/>
    </w:rPr>
  </w:style>
  <w:style w:type="paragraph" w:customStyle="1" w:styleId="Datum1">
    <w:name w:val="Datum1"/>
    <w:basedOn w:val="Normln"/>
    <w:qFormat/>
    <w:rsid w:val="00F34D20"/>
    <w:pPr>
      <w:spacing w:after="0" w:line="240" w:lineRule="auto"/>
    </w:pPr>
  </w:style>
  <w:style w:type="paragraph" w:customStyle="1" w:styleId="Adresa">
    <w:name w:val="Adresa"/>
    <w:basedOn w:val="Normln"/>
    <w:qFormat/>
    <w:rsid w:val="00C86D99"/>
    <w:pPr>
      <w:spacing w:after="0" w:line="240" w:lineRule="auto"/>
    </w:pPr>
    <w:rPr>
      <w:color w:val="004B8D"/>
      <w:sz w:val="18"/>
    </w:rPr>
  </w:style>
  <w:style w:type="paragraph" w:styleId="Textbubliny">
    <w:name w:val="Balloon Text"/>
    <w:basedOn w:val="Normln"/>
    <w:link w:val="TextbublinyChar"/>
    <w:rsid w:val="00DA13EF"/>
    <w:pPr>
      <w:spacing w:after="0" w:line="240" w:lineRule="auto"/>
    </w:pPr>
    <w:rPr>
      <w:rFonts w:ascii="Tahoma" w:hAnsi="Tahoma" w:cs="Tahoma"/>
      <w:sz w:val="16"/>
      <w:szCs w:val="16"/>
    </w:rPr>
  </w:style>
  <w:style w:type="character" w:customStyle="1" w:styleId="TextbublinyChar">
    <w:name w:val="Text bubliny Char"/>
    <w:link w:val="Textbubliny"/>
    <w:rsid w:val="00DA13EF"/>
    <w:rPr>
      <w:rFonts w:ascii="Tahoma" w:hAnsi="Tahoma" w:cs="Tahoma"/>
      <w:sz w:val="16"/>
      <w:szCs w:val="16"/>
      <w:lang w:eastAsia="en-US"/>
    </w:rPr>
  </w:style>
  <w:style w:type="paragraph" w:customStyle="1" w:styleId="Nadpis24B">
    <w:name w:val="Nadpis24B"/>
    <w:basedOn w:val="Normln"/>
    <w:next w:val="Nadpis14B"/>
    <w:qFormat/>
    <w:rsid w:val="00F01630"/>
    <w:pPr>
      <w:spacing w:after="0" w:line="240" w:lineRule="auto"/>
    </w:pPr>
    <w:rPr>
      <w:caps/>
      <w:sz w:val="48"/>
    </w:rPr>
  </w:style>
  <w:style w:type="character" w:styleId="Zstupntext">
    <w:name w:val="Placeholder Text"/>
    <w:uiPriority w:val="99"/>
    <w:semiHidden/>
    <w:rsid w:val="000E2581"/>
    <w:rPr>
      <w:color w:val="808080"/>
    </w:rPr>
  </w:style>
  <w:style w:type="table" w:styleId="Mkatabulky">
    <w:name w:val="Table Grid"/>
    <w:basedOn w:val="Normlntabulka"/>
    <w:rsid w:val="00E9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ec">
    <w:name w:val="Konec"/>
    <w:qFormat/>
    <w:rsid w:val="0062174C"/>
    <w:rPr>
      <w:rFonts w:ascii="Calibri" w:hAnsi="Calibri"/>
      <w:sz w:val="2"/>
      <w:szCs w:val="24"/>
      <w:lang w:eastAsia="en-US"/>
    </w:rPr>
  </w:style>
  <w:style w:type="paragraph" w:styleId="Zhlav">
    <w:name w:val="header"/>
    <w:basedOn w:val="Normln"/>
    <w:link w:val="ZhlavChar"/>
    <w:uiPriority w:val="99"/>
    <w:rsid w:val="003245BB"/>
    <w:pPr>
      <w:tabs>
        <w:tab w:val="center" w:pos="4536"/>
        <w:tab w:val="right" w:pos="9072"/>
      </w:tabs>
      <w:spacing w:after="0" w:line="240" w:lineRule="auto"/>
    </w:pPr>
  </w:style>
  <w:style w:type="character" w:customStyle="1" w:styleId="ZhlavChar">
    <w:name w:val="Záhlaví Char"/>
    <w:link w:val="Zhlav"/>
    <w:uiPriority w:val="99"/>
    <w:rsid w:val="003245BB"/>
    <w:rPr>
      <w:rFonts w:ascii="Calibri" w:hAnsi="Calibri"/>
      <w:sz w:val="22"/>
      <w:szCs w:val="24"/>
      <w:lang w:eastAsia="en-US"/>
    </w:rPr>
  </w:style>
  <w:style w:type="paragraph" w:styleId="Zpat">
    <w:name w:val="footer"/>
    <w:basedOn w:val="Normln"/>
    <w:link w:val="ZpatChar"/>
    <w:uiPriority w:val="99"/>
    <w:rsid w:val="003245BB"/>
    <w:pPr>
      <w:tabs>
        <w:tab w:val="center" w:pos="4536"/>
        <w:tab w:val="right" w:pos="9072"/>
      </w:tabs>
      <w:spacing w:after="0" w:line="240" w:lineRule="auto"/>
    </w:pPr>
  </w:style>
  <w:style w:type="character" w:customStyle="1" w:styleId="ZpatChar">
    <w:name w:val="Zápatí Char"/>
    <w:link w:val="Zpat"/>
    <w:uiPriority w:val="99"/>
    <w:rsid w:val="003245BB"/>
    <w:rPr>
      <w:rFonts w:ascii="Calibri" w:hAnsi="Calibri"/>
      <w:sz w:val="22"/>
      <w:szCs w:val="24"/>
      <w:lang w:eastAsia="en-US"/>
    </w:rPr>
  </w:style>
  <w:style w:type="character" w:styleId="Hypertextovodkaz">
    <w:name w:val="Hyperlink"/>
    <w:basedOn w:val="Standardnpsmoodstavce"/>
    <w:uiPriority w:val="99"/>
    <w:rsid w:val="00977D42"/>
    <w:rPr>
      <w:color w:val="0000FF" w:themeColor="hyperlink"/>
      <w:u w:val="single"/>
    </w:rPr>
  </w:style>
  <w:style w:type="paragraph" w:styleId="Odstavecseseznamem">
    <w:name w:val="List Paragraph"/>
    <w:aliases w:val="Odstavec_muj,Bulleted List,3,POCG Table Text,Issue Action POC,List Paragraph1,Dot pt,F5 List Paragraph,List Paragraph Char Char Char,Indicator Text,Colorful List - Accent 11,Numbered Para 1,Bullet 1,Bullet Points,List Paragraph2,Nad"/>
    <w:basedOn w:val="Normln"/>
    <w:link w:val="OdstavecseseznamemChar"/>
    <w:uiPriority w:val="35"/>
    <w:unhideWhenUsed/>
    <w:qFormat/>
    <w:rsid w:val="0023320B"/>
    <w:pPr>
      <w:spacing w:line="293" w:lineRule="auto"/>
      <w:ind w:left="720"/>
      <w:contextualSpacing/>
    </w:pPr>
    <w:rPr>
      <w:rFonts w:asciiTheme="minorHAnsi" w:eastAsiaTheme="minorHAnsi" w:hAnsiTheme="minorHAnsi" w:cstheme="minorBidi"/>
      <w:color w:val="000000" w:themeColor="text1"/>
      <w:szCs w:val="22"/>
    </w:rPr>
  </w:style>
  <w:style w:type="character" w:customStyle="1" w:styleId="st1">
    <w:name w:val="st1"/>
    <w:basedOn w:val="Standardnpsmoodstavce"/>
    <w:rsid w:val="00255869"/>
  </w:style>
  <w:style w:type="paragraph" w:styleId="Zkladntext">
    <w:name w:val="Body Text"/>
    <w:basedOn w:val="Normln"/>
    <w:link w:val="ZkladntextChar"/>
    <w:semiHidden/>
    <w:unhideWhenUsed/>
    <w:rsid w:val="006F3D2F"/>
    <w:pPr>
      <w:spacing w:after="0" w:line="240" w:lineRule="auto"/>
    </w:pPr>
    <w:rPr>
      <w:rFonts w:ascii="Arial" w:hAnsi="Arial" w:cs="Arial"/>
      <w:szCs w:val="20"/>
    </w:rPr>
  </w:style>
  <w:style w:type="character" w:customStyle="1" w:styleId="ZkladntextChar">
    <w:name w:val="Základní text Char"/>
    <w:basedOn w:val="Standardnpsmoodstavce"/>
    <w:link w:val="Zkladntext"/>
    <w:semiHidden/>
    <w:rsid w:val="006F3D2F"/>
    <w:rPr>
      <w:rFonts w:ascii="Arial" w:hAnsi="Arial" w:cs="Arial"/>
      <w:sz w:val="22"/>
      <w:lang w:eastAsia="en-US"/>
    </w:rPr>
  </w:style>
  <w:style w:type="character" w:styleId="Zdraznn">
    <w:name w:val="Emphasis"/>
    <w:basedOn w:val="Standardnpsmoodstavce"/>
    <w:uiPriority w:val="20"/>
    <w:qFormat/>
    <w:rsid w:val="00345BBC"/>
    <w:rPr>
      <w:i/>
      <w:iCs/>
    </w:rPr>
  </w:style>
  <w:style w:type="paragraph" w:styleId="Prosttext">
    <w:name w:val="Plain Text"/>
    <w:basedOn w:val="Normln"/>
    <w:link w:val="ProsttextChar"/>
    <w:uiPriority w:val="99"/>
    <w:unhideWhenUsed/>
    <w:rsid w:val="00845912"/>
    <w:pPr>
      <w:spacing w:after="0" w:line="240" w:lineRule="auto"/>
    </w:pPr>
    <w:rPr>
      <w:rFonts w:ascii="Consolas" w:eastAsiaTheme="minorEastAsia" w:hAnsi="Consolas" w:cstheme="minorBidi"/>
      <w:sz w:val="21"/>
      <w:szCs w:val="21"/>
      <w:lang w:val="en-US" w:eastAsia="zh-CN"/>
    </w:rPr>
  </w:style>
  <w:style w:type="character" w:customStyle="1" w:styleId="ProsttextChar">
    <w:name w:val="Prostý text Char"/>
    <w:basedOn w:val="Standardnpsmoodstavce"/>
    <w:link w:val="Prosttext"/>
    <w:uiPriority w:val="99"/>
    <w:rsid w:val="00845912"/>
    <w:rPr>
      <w:rFonts w:ascii="Consolas" w:eastAsiaTheme="minorEastAsia" w:hAnsi="Consolas" w:cstheme="minorBidi"/>
      <w:sz w:val="21"/>
      <w:szCs w:val="21"/>
      <w:lang w:val="en-US" w:eastAsia="zh-CN"/>
    </w:rPr>
  </w:style>
  <w:style w:type="character" w:styleId="Siln">
    <w:name w:val="Strong"/>
    <w:basedOn w:val="Standardnpsmoodstavce"/>
    <w:uiPriority w:val="22"/>
    <w:qFormat/>
    <w:rsid w:val="00730A4F"/>
    <w:rPr>
      <w:b/>
      <w:bCs/>
    </w:rPr>
  </w:style>
  <w:style w:type="paragraph" w:customStyle="1" w:styleId="font8">
    <w:name w:val="font_8"/>
    <w:basedOn w:val="Normln"/>
    <w:rsid w:val="00C335FF"/>
    <w:pPr>
      <w:spacing w:before="100" w:beforeAutospacing="1" w:after="100" w:afterAutospacing="1" w:line="240" w:lineRule="auto"/>
    </w:pPr>
    <w:rPr>
      <w:rFonts w:ascii="Times New Roman" w:hAnsi="Times New Roman"/>
      <w:sz w:val="24"/>
      <w:lang w:eastAsia="cs-CZ"/>
    </w:rPr>
  </w:style>
  <w:style w:type="character" w:styleId="Odkaznakoment">
    <w:name w:val="annotation reference"/>
    <w:basedOn w:val="Standardnpsmoodstavce"/>
    <w:uiPriority w:val="99"/>
    <w:semiHidden/>
    <w:unhideWhenUsed/>
    <w:rsid w:val="00DE69C0"/>
    <w:rPr>
      <w:sz w:val="16"/>
      <w:szCs w:val="16"/>
    </w:rPr>
  </w:style>
  <w:style w:type="paragraph" w:styleId="Textkomente">
    <w:name w:val="annotation text"/>
    <w:basedOn w:val="Normln"/>
    <w:link w:val="TextkomenteChar"/>
    <w:uiPriority w:val="99"/>
    <w:semiHidden/>
    <w:unhideWhenUsed/>
    <w:rsid w:val="00DE69C0"/>
    <w:pPr>
      <w:spacing w:line="240" w:lineRule="auto"/>
    </w:pPr>
    <w:rPr>
      <w:sz w:val="20"/>
      <w:szCs w:val="20"/>
    </w:rPr>
  </w:style>
  <w:style w:type="character" w:customStyle="1" w:styleId="TextkomenteChar">
    <w:name w:val="Text komentáře Char"/>
    <w:basedOn w:val="Standardnpsmoodstavce"/>
    <w:link w:val="Textkomente"/>
    <w:uiPriority w:val="99"/>
    <w:semiHidden/>
    <w:rsid w:val="00DE69C0"/>
    <w:rPr>
      <w:rFonts w:ascii="Calibri" w:hAnsi="Calibri"/>
      <w:lang w:eastAsia="en-US"/>
    </w:rPr>
  </w:style>
  <w:style w:type="paragraph" w:styleId="Pedmtkomente">
    <w:name w:val="annotation subject"/>
    <w:basedOn w:val="Textkomente"/>
    <w:next w:val="Textkomente"/>
    <w:link w:val="PedmtkomenteChar"/>
    <w:semiHidden/>
    <w:unhideWhenUsed/>
    <w:rsid w:val="00DE69C0"/>
    <w:rPr>
      <w:b/>
      <w:bCs/>
    </w:rPr>
  </w:style>
  <w:style w:type="character" w:customStyle="1" w:styleId="PedmtkomenteChar">
    <w:name w:val="Předmět komentáře Char"/>
    <w:basedOn w:val="TextkomenteChar"/>
    <w:link w:val="Pedmtkomente"/>
    <w:semiHidden/>
    <w:rsid w:val="00DE69C0"/>
    <w:rPr>
      <w:rFonts w:ascii="Calibri" w:hAnsi="Calibri"/>
      <w:b/>
      <w:bCs/>
      <w:lang w:eastAsia="en-US"/>
    </w:rPr>
  </w:style>
  <w:style w:type="paragraph" w:styleId="Normlnweb">
    <w:name w:val="Normal (Web)"/>
    <w:basedOn w:val="Normln"/>
    <w:uiPriority w:val="99"/>
    <w:unhideWhenUsed/>
    <w:rsid w:val="00520BBE"/>
    <w:pPr>
      <w:spacing w:before="100" w:beforeAutospacing="1" w:after="100" w:afterAutospacing="1" w:line="240" w:lineRule="auto"/>
    </w:pPr>
    <w:rPr>
      <w:rFonts w:ascii="Times New Roman" w:hAnsi="Times New Roman"/>
      <w:sz w:val="24"/>
      <w:lang w:eastAsia="cs-CZ"/>
    </w:rPr>
  </w:style>
  <w:style w:type="character" w:styleId="Sledovanodkaz">
    <w:name w:val="FollowedHyperlink"/>
    <w:basedOn w:val="Standardnpsmoodstavce"/>
    <w:semiHidden/>
    <w:unhideWhenUsed/>
    <w:rsid w:val="00B85410"/>
    <w:rPr>
      <w:color w:val="800080" w:themeColor="followedHyperlink"/>
      <w:u w:val="single"/>
    </w:rPr>
  </w:style>
  <w:style w:type="character" w:customStyle="1" w:styleId="Nadpis3Char">
    <w:name w:val="Nadpis 3 Char"/>
    <w:basedOn w:val="Standardnpsmoodstavce"/>
    <w:link w:val="Nadpis3"/>
    <w:uiPriority w:val="9"/>
    <w:rsid w:val="001A1DD1"/>
    <w:rPr>
      <w:b/>
      <w:bCs/>
      <w:sz w:val="27"/>
      <w:szCs w:val="27"/>
    </w:rPr>
  </w:style>
  <w:style w:type="paragraph" w:customStyle="1" w:styleId="breadcrumbs">
    <w:name w:val="breadcrumbs"/>
    <w:basedOn w:val="Normln"/>
    <w:rsid w:val="00081B92"/>
    <w:pPr>
      <w:spacing w:before="100" w:beforeAutospacing="1" w:after="100" w:afterAutospacing="1" w:line="240" w:lineRule="auto"/>
    </w:pPr>
    <w:rPr>
      <w:rFonts w:ascii="Times New Roman" w:hAnsi="Times New Roman"/>
      <w:sz w:val="24"/>
      <w:lang w:eastAsia="cs-CZ"/>
    </w:rPr>
  </w:style>
  <w:style w:type="character" w:customStyle="1" w:styleId="current">
    <w:name w:val="current"/>
    <w:basedOn w:val="Standardnpsmoodstavce"/>
    <w:rsid w:val="00081B92"/>
  </w:style>
  <w:style w:type="paragraph" w:styleId="Revize">
    <w:name w:val="Revision"/>
    <w:hidden/>
    <w:uiPriority w:val="99"/>
    <w:semiHidden/>
    <w:rsid w:val="00C557BD"/>
    <w:rPr>
      <w:rFonts w:ascii="Calibri" w:hAnsi="Calibri"/>
      <w:sz w:val="22"/>
      <w:szCs w:val="24"/>
      <w:lang w:eastAsia="en-US"/>
    </w:rPr>
  </w:style>
  <w:style w:type="character" w:customStyle="1" w:styleId="OdstavecseseznamemChar">
    <w:name w:val="Odstavec se seznamem Char"/>
    <w:aliases w:val="Odstavec_muj Char,Bulleted List Char,3 Char,POCG Table Text Char,Issue Action POC Char,List Paragraph1 Char,Dot pt Char,F5 List Paragraph Char,List Paragraph Char Char Char Char,Indicator Text Char,Numbered Para 1 Char,Nad Char"/>
    <w:basedOn w:val="Standardnpsmoodstavce"/>
    <w:link w:val="Odstavecseseznamem"/>
    <w:uiPriority w:val="35"/>
    <w:qFormat/>
    <w:locked/>
    <w:rsid w:val="008D7A41"/>
    <w:rPr>
      <w:rFonts w:asciiTheme="minorHAnsi" w:eastAsiaTheme="minorHAnsi" w:hAnsiTheme="minorHAnsi" w:cstheme="minorBidi"/>
      <w:color w:val="000000" w:themeColor="text1"/>
      <w:sz w:val="22"/>
      <w:szCs w:val="22"/>
      <w:lang w:eastAsia="en-US"/>
    </w:rPr>
  </w:style>
  <w:style w:type="paragraph" w:customStyle="1" w:styleId="Normlnodsazen">
    <w:name w:val="Normální_odsazený"/>
    <w:basedOn w:val="Normln"/>
    <w:qFormat/>
    <w:rsid w:val="002343A7"/>
    <w:pPr>
      <w:ind w:left="284"/>
    </w:pPr>
    <w:rPr>
      <w:rFonts w:asciiTheme="minorHAnsi" w:hAnsiTheme="minorHAnsi"/>
    </w:rPr>
  </w:style>
  <w:style w:type="character" w:customStyle="1" w:styleId="spelle">
    <w:name w:val="spelle"/>
    <w:basedOn w:val="Standardnpsmoodstavce"/>
    <w:rsid w:val="00160ADC"/>
  </w:style>
  <w:style w:type="character" w:customStyle="1" w:styleId="lrzxr">
    <w:name w:val="lrzxr"/>
    <w:basedOn w:val="Standardnpsmoodstavce"/>
    <w:rsid w:val="00E07274"/>
    <w:rPr>
      <w:rFonts w:ascii="Times New Roman" w:hAnsi="Times New Roman" w:cs="Times New Roman" w:hint="default"/>
    </w:rPr>
  </w:style>
  <w:style w:type="paragraph" w:customStyle="1" w:styleId="Default">
    <w:name w:val="Default"/>
    <w:rsid w:val="00E07274"/>
    <w:pPr>
      <w:autoSpaceDE w:val="0"/>
      <w:autoSpaceDN w:val="0"/>
      <w:adjustRightInd w:val="0"/>
    </w:pPr>
    <w:rPr>
      <w:rFonts w:ascii="Arial" w:eastAsiaTheme="minorHAnsi" w:hAnsi="Arial" w:cs="Arial"/>
      <w:color w:val="000000"/>
      <w:sz w:val="24"/>
      <w:szCs w:val="24"/>
      <w:lang w:eastAsia="en-US"/>
    </w:rPr>
  </w:style>
  <w:style w:type="character" w:customStyle="1" w:styleId="css-901oao">
    <w:name w:val="css-901oao"/>
    <w:basedOn w:val="Standardnpsmoodstavce"/>
    <w:rsid w:val="00C41CC2"/>
  </w:style>
  <w:style w:type="paragraph" w:customStyle="1" w:styleId="-wm-msonormal">
    <w:name w:val="-wm-msonormal"/>
    <w:basedOn w:val="Normln"/>
    <w:rsid w:val="00EF7889"/>
    <w:pPr>
      <w:spacing w:before="100" w:beforeAutospacing="1" w:after="100" w:afterAutospacing="1" w:line="240" w:lineRule="auto"/>
    </w:pPr>
    <w:rPr>
      <w:rFonts w:ascii="Times New Roman" w:eastAsiaTheme="minorHAnsi" w:hAnsi="Times New Roman"/>
      <w:sz w:val="24"/>
      <w:lang w:eastAsia="cs-CZ"/>
    </w:rPr>
  </w:style>
  <w:style w:type="character" w:customStyle="1" w:styleId="Nevyeenzmnka1">
    <w:name w:val="Nevyřešená zmínka1"/>
    <w:basedOn w:val="Standardnpsmoodstavce"/>
    <w:uiPriority w:val="99"/>
    <w:semiHidden/>
    <w:unhideWhenUsed/>
    <w:rsid w:val="00726B24"/>
    <w:rPr>
      <w:color w:val="605E5C"/>
      <w:shd w:val="clear" w:color="auto" w:fill="E1DFDD"/>
    </w:rPr>
  </w:style>
  <w:style w:type="paragraph" w:styleId="Zkladntextodsazen">
    <w:name w:val="Body Text Indent"/>
    <w:basedOn w:val="Normln"/>
    <w:link w:val="ZkladntextodsazenChar"/>
    <w:unhideWhenUsed/>
    <w:rsid w:val="008923E6"/>
    <w:pPr>
      <w:spacing w:after="120"/>
      <w:ind w:left="283"/>
    </w:pPr>
  </w:style>
  <w:style w:type="character" w:customStyle="1" w:styleId="ZkladntextodsazenChar">
    <w:name w:val="Základní text odsazený Char"/>
    <w:basedOn w:val="Standardnpsmoodstavce"/>
    <w:link w:val="Zkladntextodsazen"/>
    <w:rsid w:val="008923E6"/>
    <w:rPr>
      <w:rFonts w:ascii="Calibri" w:hAnsi="Calibri"/>
      <w:sz w:val="22"/>
      <w:szCs w:val="24"/>
      <w:lang w:eastAsia="en-US"/>
    </w:rPr>
  </w:style>
  <w:style w:type="paragraph" w:customStyle="1" w:styleId="rovenadpisu1">
    <w:name w:val="úroveň nadpisu 1"/>
    <w:basedOn w:val="Normln"/>
    <w:rsid w:val="008923E6"/>
    <w:pPr>
      <w:keepNext/>
      <w:numPr>
        <w:numId w:val="1"/>
      </w:numPr>
      <w:spacing w:before="240" w:after="0" w:line="360" w:lineRule="auto"/>
      <w:jc w:val="both"/>
    </w:pPr>
    <w:rPr>
      <w:rFonts w:ascii="Arial" w:hAnsi="Arial" w:cs="Arial"/>
      <w:b/>
      <w:bCs/>
      <w:sz w:val="24"/>
      <w:lang w:eastAsia="cs-CZ"/>
    </w:rPr>
  </w:style>
  <w:style w:type="paragraph" w:customStyle="1" w:styleId="rovenadpisu3">
    <w:name w:val="úroveň nadpisu 3"/>
    <w:basedOn w:val="Normln"/>
    <w:rsid w:val="008923E6"/>
    <w:pPr>
      <w:keepNext/>
      <w:numPr>
        <w:ilvl w:val="2"/>
        <w:numId w:val="1"/>
      </w:numPr>
      <w:tabs>
        <w:tab w:val="num" w:pos="720"/>
      </w:tabs>
      <w:spacing w:before="120" w:after="0" w:line="360" w:lineRule="auto"/>
      <w:ind w:left="397" w:hanging="397"/>
      <w:jc w:val="both"/>
    </w:pPr>
    <w:rPr>
      <w:rFonts w:ascii="Arial" w:hAnsi="Arial" w:cs="Arial"/>
      <w:b/>
      <w:sz w:val="24"/>
      <w:lang w:eastAsia="cs-CZ"/>
    </w:rPr>
  </w:style>
  <w:style w:type="character" w:styleId="Nevyeenzmnka">
    <w:name w:val="Unresolved Mention"/>
    <w:basedOn w:val="Standardnpsmoodstavce"/>
    <w:uiPriority w:val="99"/>
    <w:semiHidden/>
    <w:unhideWhenUsed/>
    <w:rsid w:val="00583D36"/>
    <w:rPr>
      <w:color w:val="605E5C"/>
      <w:shd w:val="clear" w:color="auto" w:fill="E1DFDD"/>
    </w:rPr>
  </w:style>
  <w:style w:type="character" w:customStyle="1" w:styleId="r-18u37iz">
    <w:name w:val="r-18u37iz"/>
    <w:basedOn w:val="Standardnpsmoodstavce"/>
    <w:rsid w:val="00CD69D6"/>
  </w:style>
  <w:style w:type="paragraph" w:customStyle="1" w:styleId="xmsonormal">
    <w:name w:val="x_msonormal"/>
    <w:basedOn w:val="Normln"/>
    <w:rsid w:val="00C56204"/>
    <w:pPr>
      <w:spacing w:before="100" w:beforeAutospacing="1" w:after="100" w:afterAutospacing="1" w:line="240" w:lineRule="auto"/>
    </w:pPr>
    <w:rPr>
      <w:rFonts w:ascii="Times New Roman"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615">
      <w:bodyDiv w:val="1"/>
      <w:marLeft w:val="0"/>
      <w:marRight w:val="0"/>
      <w:marTop w:val="0"/>
      <w:marBottom w:val="0"/>
      <w:divBdr>
        <w:top w:val="none" w:sz="0" w:space="0" w:color="auto"/>
        <w:left w:val="none" w:sz="0" w:space="0" w:color="auto"/>
        <w:bottom w:val="none" w:sz="0" w:space="0" w:color="auto"/>
        <w:right w:val="none" w:sz="0" w:space="0" w:color="auto"/>
      </w:divBdr>
    </w:div>
    <w:div w:id="75327248">
      <w:bodyDiv w:val="1"/>
      <w:marLeft w:val="0"/>
      <w:marRight w:val="0"/>
      <w:marTop w:val="0"/>
      <w:marBottom w:val="0"/>
      <w:divBdr>
        <w:top w:val="none" w:sz="0" w:space="0" w:color="auto"/>
        <w:left w:val="none" w:sz="0" w:space="0" w:color="auto"/>
        <w:bottom w:val="none" w:sz="0" w:space="0" w:color="auto"/>
        <w:right w:val="none" w:sz="0" w:space="0" w:color="auto"/>
      </w:divBdr>
    </w:div>
    <w:div w:id="88699620">
      <w:bodyDiv w:val="1"/>
      <w:marLeft w:val="0"/>
      <w:marRight w:val="0"/>
      <w:marTop w:val="0"/>
      <w:marBottom w:val="0"/>
      <w:divBdr>
        <w:top w:val="none" w:sz="0" w:space="0" w:color="auto"/>
        <w:left w:val="none" w:sz="0" w:space="0" w:color="auto"/>
        <w:bottom w:val="none" w:sz="0" w:space="0" w:color="auto"/>
        <w:right w:val="none" w:sz="0" w:space="0" w:color="auto"/>
      </w:divBdr>
    </w:div>
    <w:div w:id="93592959">
      <w:bodyDiv w:val="1"/>
      <w:marLeft w:val="0"/>
      <w:marRight w:val="0"/>
      <w:marTop w:val="0"/>
      <w:marBottom w:val="0"/>
      <w:divBdr>
        <w:top w:val="none" w:sz="0" w:space="0" w:color="auto"/>
        <w:left w:val="none" w:sz="0" w:space="0" w:color="auto"/>
        <w:bottom w:val="none" w:sz="0" w:space="0" w:color="auto"/>
        <w:right w:val="none" w:sz="0" w:space="0" w:color="auto"/>
      </w:divBdr>
    </w:div>
    <w:div w:id="101343412">
      <w:bodyDiv w:val="1"/>
      <w:marLeft w:val="0"/>
      <w:marRight w:val="0"/>
      <w:marTop w:val="0"/>
      <w:marBottom w:val="0"/>
      <w:divBdr>
        <w:top w:val="none" w:sz="0" w:space="0" w:color="auto"/>
        <w:left w:val="none" w:sz="0" w:space="0" w:color="auto"/>
        <w:bottom w:val="none" w:sz="0" w:space="0" w:color="auto"/>
        <w:right w:val="none" w:sz="0" w:space="0" w:color="auto"/>
      </w:divBdr>
    </w:div>
    <w:div w:id="121463080">
      <w:bodyDiv w:val="1"/>
      <w:marLeft w:val="0"/>
      <w:marRight w:val="0"/>
      <w:marTop w:val="0"/>
      <w:marBottom w:val="0"/>
      <w:divBdr>
        <w:top w:val="none" w:sz="0" w:space="0" w:color="auto"/>
        <w:left w:val="none" w:sz="0" w:space="0" w:color="auto"/>
        <w:bottom w:val="none" w:sz="0" w:space="0" w:color="auto"/>
        <w:right w:val="none" w:sz="0" w:space="0" w:color="auto"/>
      </w:divBdr>
    </w:div>
    <w:div w:id="152989454">
      <w:bodyDiv w:val="1"/>
      <w:marLeft w:val="0"/>
      <w:marRight w:val="0"/>
      <w:marTop w:val="0"/>
      <w:marBottom w:val="0"/>
      <w:divBdr>
        <w:top w:val="none" w:sz="0" w:space="0" w:color="auto"/>
        <w:left w:val="none" w:sz="0" w:space="0" w:color="auto"/>
        <w:bottom w:val="none" w:sz="0" w:space="0" w:color="auto"/>
        <w:right w:val="none" w:sz="0" w:space="0" w:color="auto"/>
      </w:divBdr>
    </w:div>
    <w:div w:id="168567671">
      <w:bodyDiv w:val="1"/>
      <w:marLeft w:val="0"/>
      <w:marRight w:val="0"/>
      <w:marTop w:val="0"/>
      <w:marBottom w:val="0"/>
      <w:divBdr>
        <w:top w:val="none" w:sz="0" w:space="0" w:color="auto"/>
        <w:left w:val="none" w:sz="0" w:space="0" w:color="auto"/>
        <w:bottom w:val="none" w:sz="0" w:space="0" w:color="auto"/>
        <w:right w:val="none" w:sz="0" w:space="0" w:color="auto"/>
      </w:divBdr>
    </w:div>
    <w:div w:id="168756751">
      <w:bodyDiv w:val="1"/>
      <w:marLeft w:val="0"/>
      <w:marRight w:val="0"/>
      <w:marTop w:val="0"/>
      <w:marBottom w:val="0"/>
      <w:divBdr>
        <w:top w:val="none" w:sz="0" w:space="0" w:color="auto"/>
        <w:left w:val="none" w:sz="0" w:space="0" w:color="auto"/>
        <w:bottom w:val="none" w:sz="0" w:space="0" w:color="auto"/>
        <w:right w:val="none" w:sz="0" w:space="0" w:color="auto"/>
      </w:divBdr>
    </w:div>
    <w:div w:id="172300640">
      <w:bodyDiv w:val="1"/>
      <w:marLeft w:val="0"/>
      <w:marRight w:val="0"/>
      <w:marTop w:val="0"/>
      <w:marBottom w:val="0"/>
      <w:divBdr>
        <w:top w:val="none" w:sz="0" w:space="0" w:color="auto"/>
        <w:left w:val="none" w:sz="0" w:space="0" w:color="auto"/>
        <w:bottom w:val="none" w:sz="0" w:space="0" w:color="auto"/>
        <w:right w:val="none" w:sz="0" w:space="0" w:color="auto"/>
      </w:divBdr>
    </w:div>
    <w:div w:id="180555427">
      <w:bodyDiv w:val="1"/>
      <w:marLeft w:val="0"/>
      <w:marRight w:val="0"/>
      <w:marTop w:val="0"/>
      <w:marBottom w:val="0"/>
      <w:divBdr>
        <w:top w:val="none" w:sz="0" w:space="0" w:color="auto"/>
        <w:left w:val="none" w:sz="0" w:space="0" w:color="auto"/>
        <w:bottom w:val="none" w:sz="0" w:space="0" w:color="auto"/>
        <w:right w:val="none" w:sz="0" w:space="0" w:color="auto"/>
      </w:divBdr>
    </w:div>
    <w:div w:id="183791348">
      <w:bodyDiv w:val="1"/>
      <w:marLeft w:val="0"/>
      <w:marRight w:val="0"/>
      <w:marTop w:val="0"/>
      <w:marBottom w:val="0"/>
      <w:divBdr>
        <w:top w:val="none" w:sz="0" w:space="0" w:color="auto"/>
        <w:left w:val="none" w:sz="0" w:space="0" w:color="auto"/>
        <w:bottom w:val="none" w:sz="0" w:space="0" w:color="auto"/>
        <w:right w:val="none" w:sz="0" w:space="0" w:color="auto"/>
      </w:divBdr>
    </w:div>
    <w:div w:id="195050916">
      <w:bodyDiv w:val="1"/>
      <w:marLeft w:val="0"/>
      <w:marRight w:val="0"/>
      <w:marTop w:val="0"/>
      <w:marBottom w:val="0"/>
      <w:divBdr>
        <w:top w:val="none" w:sz="0" w:space="0" w:color="auto"/>
        <w:left w:val="none" w:sz="0" w:space="0" w:color="auto"/>
        <w:bottom w:val="none" w:sz="0" w:space="0" w:color="auto"/>
        <w:right w:val="none" w:sz="0" w:space="0" w:color="auto"/>
      </w:divBdr>
    </w:div>
    <w:div w:id="214241298">
      <w:bodyDiv w:val="1"/>
      <w:marLeft w:val="0"/>
      <w:marRight w:val="0"/>
      <w:marTop w:val="0"/>
      <w:marBottom w:val="0"/>
      <w:divBdr>
        <w:top w:val="none" w:sz="0" w:space="0" w:color="auto"/>
        <w:left w:val="none" w:sz="0" w:space="0" w:color="auto"/>
        <w:bottom w:val="none" w:sz="0" w:space="0" w:color="auto"/>
        <w:right w:val="none" w:sz="0" w:space="0" w:color="auto"/>
      </w:divBdr>
    </w:div>
    <w:div w:id="315185469">
      <w:bodyDiv w:val="1"/>
      <w:marLeft w:val="0"/>
      <w:marRight w:val="0"/>
      <w:marTop w:val="0"/>
      <w:marBottom w:val="0"/>
      <w:divBdr>
        <w:top w:val="none" w:sz="0" w:space="0" w:color="auto"/>
        <w:left w:val="none" w:sz="0" w:space="0" w:color="auto"/>
        <w:bottom w:val="none" w:sz="0" w:space="0" w:color="auto"/>
        <w:right w:val="none" w:sz="0" w:space="0" w:color="auto"/>
      </w:divBdr>
    </w:div>
    <w:div w:id="325673571">
      <w:bodyDiv w:val="1"/>
      <w:marLeft w:val="0"/>
      <w:marRight w:val="0"/>
      <w:marTop w:val="0"/>
      <w:marBottom w:val="0"/>
      <w:divBdr>
        <w:top w:val="none" w:sz="0" w:space="0" w:color="auto"/>
        <w:left w:val="none" w:sz="0" w:space="0" w:color="auto"/>
        <w:bottom w:val="none" w:sz="0" w:space="0" w:color="auto"/>
        <w:right w:val="none" w:sz="0" w:space="0" w:color="auto"/>
      </w:divBdr>
    </w:div>
    <w:div w:id="326323657">
      <w:bodyDiv w:val="1"/>
      <w:marLeft w:val="0"/>
      <w:marRight w:val="0"/>
      <w:marTop w:val="0"/>
      <w:marBottom w:val="0"/>
      <w:divBdr>
        <w:top w:val="none" w:sz="0" w:space="0" w:color="auto"/>
        <w:left w:val="none" w:sz="0" w:space="0" w:color="auto"/>
        <w:bottom w:val="none" w:sz="0" w:space="0" w:color="auto"/>
        <w:right w:val="none" w:sz="0" w:space="0" w:color="auto"/>
      </w:divBdr>
      <w:divsChild>
        <w:div w:id="362249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51690650">
      <w:bodyDiv w:val="1"/>
      <w:marLeft w:val="0"/>
      <w:marRight w:val="0"/>
      <w:marTop w:val="0"/>
      <w:marBottom w:val="0"/>
      <w:divBdr>
        <w:top w:val="none" w:sz="0" w:space="0" w:color="auto"/>
        <w:left w:val="none" w:sz="0" w:space="0" w:color="auto"/>
        <w:bottom w:val="none" w:sz="0" w:space="0" w:color="auto"/>
        <w:right w:val="none" w:sz="0" w:space="0" w:color="auto"/>
      </w:divBdr>
    </w:div>
    <w:div w:id="366566819">
      <w:bodyDiv w:val="1"/>
      <w:marLeft w:val="0"/>
      <w:marRight w:val="0"/>
      <w:marTop w:val="0"/>
      <w:marBottom w:val="0"/>
      <w:divBdr>
        <w:top w:val="none" w:sz="0" w:space="0" w:color="auto"/>
        <w:left w:val="none" w:sz="0" w:space="0" w:color="auto"/>
        <w:bottom w:val="none" w:sz="0" w:space="0" w:color="auto"/>
        <w:right w:val="none" w:sz="0" w:space="0" w:color="auto"/>
      </w:divBdr>
    </w:div>
    <w:div w:id="388698117">
      <w:bodyDiv w:val="1"/>
      <w:marLeft w:val="0"/>
      <w:marRight w:val="0"/>
      <w:marTop w:val="0"/>
      <w:marBottom w:val="0"/>
      <w:divBdr>
        <w:top w:val="none" w:sz="0" w:space="0" w:color="auto"/>
        <w:left w:val="none" w:sz="0" w:space="0" w:color="auto"/>
        <w:bottom w:val="none" w:sz="0" w:space="0" w:color="auto"/>
        <w:right w:val="none" w:sz="0" w:space="0" w:color="auto"/>
      </w:divBdr>
    </w:div>
    <w:div w:id="412362932">
      <w:bodyDiv w:val="1"/>
      <w:marLeft w:val="0"/>
      <w:marRight w:val="0"/>
      <w:marTop w:val="0"/>
      <w:marBottom w:val="0"/>
      <w:divBdr>
        <w:top w:val="none" w:sz="0" w:space="0" w:color="auto"/>
        <w:left w:val="none" w:sz="0" w:space="0" w:color="auto"/>
        <w:bottom w:val="none" w:sz="0" w:space="0" w:color="auto"/>
        <w:right w:val="none" w:sz="0" w:space="0" w:color="auto"/>
      </w:divBdr>
    </w:div>
    <w:div w:id="441808813">
      <w:bodyDiv w:val="1"/>
      <w:marLeft w:val="0"/>
      <w:marRight w:val="0"/>
      <w:marTop w:val="0"/>
      <w:marBottom w:val="0"/>
      <w:divBdr>
        <w:top w:val="none" w:sz="0" w:space="0" w:color="auto"/>
        <w:left w:val="none" w:sz="0" w:space="0" w:color="auto"/>
        <w:bottom w:val="none" w:sz="0" w:space="0" w:color="auto"/>
        <w:right w:val="none" w:sz="0" w:space="0" w:color="auto"/>
      </w:divBdr>
      <w:divsChild>
        <w:div w:id="172569914">
          <w:marLeft w:val="0"/>
          <w:marRight w:val="0"/>
          <w:marTop w:val="0"/>
          <w:marBottom w:val="0"/>
          <w:divBdr>
            <w:top w:val="none" w:sz="0" w:space="0" w:color="auto"/>
            <w:left w:val="none" w:sz="0" w:space="0" w:color="auto"/>
            <w:bottom w:val="none" w:sz="0" w:space="0" w:color="auto"/>
            <w:right w:val="none" w:sz="0" w:space="0" w:color="auto"/>
          </w:divBdr>
          <w:divsChild>
            <w:div w:id="1307275928">
              <w:marLeft w:val="0"/>
              <w:marRight w:val="0"/>
              <w:marTop w:val="0"/>
              <w:marBottom w:val="0"/>
              <w:divBdr>
                <w:top w:val="none" w:sz="0" w:space="0" w:color="auto"/>
                <w:left w:val="none" w:sz="0" w:space="0" w:color="auto"/>
                <w:bottom w:val="none" w:sz="0" w:space="0" w:color="auto"/>
                <w:right w:val="none" w:sz="0" w:space="0" w:color="auto"/>
              </w:divBdr>
              <w:divsChild>
                <w:div w:id="1743719293">
                  <w:marLeft w:val="0"/>
                  <w:marRight w:val="0"/>
                  <w:marTop w:val="0"/>
                  <w:marBottom w:val="0"/>
                  <w:divBdr>
                    <w:top w:val="none" w:sz="0" w:space="0" w:color="auto"/>
                    <w:left w:val="none" w:sz="0" w:space="0" w:color="auto"/>
                    <w:bottom w:val="none" w:sz="0" w:space="0" w:color="auto"/>
                    <w:right w:val="none" w:sz="0" w:space="0" w:color="auto"/>
                  </w:divBdr>
                </w:div>
              </w:divsChild>
            </w:div>
            <w:div w:id="1434126263">
              <w:marLeft w:val="0"/>
              <w:marRight w:val="0"/>
              <w:marTop w:val="0"/>
              <w:marBottom w:val="0"/>
              <w:divBdr>
                <w:top w:val="none" w:sz="0" w:space="0" w:color="auto"/>
                <w:left w:val="none" w:sz="0" w:space="0" w:color="auto"/>
                <w:bottom w:val="none" w:sz="0" w:space="0" w:color="auto"/>
                <w:right w:val="none" w:sz="0" w:space="0" w:color="auto"/>
              </w:divBdr>
              <w:divsChild>
                <w:div w:id="101651130">
                  <w:marLeft w:val="0"/>
                  <w:marRight w:val="0"/>
                  <w:marTop w:val="375"/>
                  <w:marBottom w:val="150"/>
                  <w:divBdr>
                    <w:top w:val="none" w:sz="0" w:space="0" w:color="auto"/>
                    <w:left w:val="none" w:sz="0" w:space="0" w:color="auto"/>
                    <w:bottom w:val="none" w:sz="0" w:space="0" w:color="auto"/>
                    <w:right w:val="none" w:sz="0" w:space="0" w:color="auto"/>
                  </w:divBdr>
                  <w:divsChild>
                    <w:div w:id="1840997189">
                      <w:marLeft w:val="0"/>
                      <w:marRight w:val="0"/>
                      <w:marTop w:val="0"/>
                      <w:marBottom w:val="0"/>
                      <w:divBdr>
                        <w:top w:val="none" w:sz="0" w:space="0" w:color="auto"/>
                        <w:left w:val="none" w:sz="0" w:space="0" w:color="auto"/>
                        <w:bottom w:val="none" w:sz="0" w:space="0" w:color="auto"/>
                        <w:right w:val="none" w:sz="0" w:space="0" w:color="auto"/>
                      </w:divBdr>
                    </w:div>
                  </w:divsChild>
                </w:div>
                <w:div w:id="221185940">
                  <w:marLeft w:val="0"/>
                  <w:marRight w:val="0"/>
                  <w:marTop w:val="0"/>
                  <w:marBottom w:val="150"/>
                  <w:divBdr>
                    <w:top w:val="none" w:sz="0" w:space="0" w:color="auto"/>
                    <w:left w:val="none" w:sz="0" w:space="0" w:color="auto"/>
                    <w:bottom w:val="dashed" w:sz="6" w:space="7" w:color="CDC8C8"/>
                    <w:right w:val="none" w:sz="0" w:space="0" w:color="auto"/>
                  </w:divBdr>
                </w:div>
                <w:div w:id="206629498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52136832">
      <w:bodyDiv w:val="1"/>
      <w:marLeft w:val="0"/>
      <w:marRight w:val="0"/>
      <w:marTop w:val="0"/>
      <w:marBottom w:val="0"/>
      <w:divBdr>
        <w:top w:val="none" w:sz="0" w:space="0" w:color="auto"/>
        <w:left w:val="none" w:sz="0" w:space="0" w:color="auto"/>
        <w:bottom w:val="none" w:sz="0" w:space="0" w:color="auto"/>
        <w:right w:val="none" w:sz="0" w:space="0" w:color="auto"/>
      </w:divBdr>
    </w:div>
    <w:div w:id="466553691">
      <w:bodyDiv w:val="1"/>
      <w:marLeft w:val="0"/>
      <w:marRight w:val="0"/>
      <w:marTop w:val="0"/>
      <w:marBottom w:val="0"/>
      <w:divBdr>
        <w:top w:val="none" w:sz="0" w:space="0" w:color="auto"/>
        <w:left w:val="none" w:sz="0" w:space="0" w:color="auto"/>
        <w:bottom w:val="none" w:sz="0" w:space="0" w:color="auto"/>
        <w:right w:val="none" w:sz="0" w:space="0" w:color="auto"/>
      </w:divBdr>
    </w:div>
    <w:div w:id="475531091">
      <w:bodyDiv w:val="1"/>
      <w:marLeft w:val="0"/>
      <w:marRight w:val="0"/>
      <w:marTop w:val="0"/>
      <w:marBottom w:val="0"/>
      <w:divBdr>
        <w:top w:val="none" w:sz="0" w:space="0" w:color="auto"/>
        <w:left w:val="none" w:sz="0" w:space="0" w:color="auto"/>
        <w:bottom w:val="none" w:sz="0" w:space="0" w:color="auto"/>
        <w:right w:val="none" w:sz="0" w:space="0" w:color="auto"/>
      </w:divBdr>
    </w:div>
    <w:div w:id="486366921">
      <w:bodyDiv w:val="1"/>
      <w:marLeft w:val="0"/>
      <w:marRight w:val="0"/>
      <w:marTop w:val="0"/>
      <w:marBottom w:val="0"/>
      <w:divBdr>
        <w:top w:val="none" w:sz="0" w:space="0" w:color="auto"/>
        <w:left w:val="none" w:sz="0" w:space="0" w:color="auto"/>
        <w:bottom w:val="none" w:sz="0" w:space="0" w:color="auto"/>
        <w:right w:val="none" w:sz="0" w:space="0" w:color="auto"/>
      </w:divBdr>
      <w:divsChild>
        <w:div w:id="2050256037">
          <w:marLeft w:val="0"/>
          <w:marRight w:val="0"/>
          <w:marTop w:val="0"/>
          <w:marBottom w:val="0"/>
          <w:divBdr>
            <w:top w:val="none" w:sz="0" w:space="0" w:color="auto"/>
            <w:left w:val="none" w:sz="0" w:space="0" w:color="auto"/>
            <w:bottom w:val="none" w:sz="0" w:space="0" w:color="auto"/>
            <w:right w:val="none" w:sz="0" w:space="0" w:color="auto"/>
          </w:divBdr>
          <w:divsChild>
            <w:div w:id="94793175">
              <w:marLeft w:val="0"/>
              <w:marRight w:val="0"/>
              <w:marTop w:val="0"/>
              <w:marBottom w:val="0"/>
              <w:divBdr>
                <w:top w:val="none" w:sz="0" w:space="0" w:color="auto"/>
                <w:left w:val="none" w:sz="0" w:space="0" w:color="auto"/>
                <w:bottom w:val="none" w:sz="0" w:space="0" w:color="auto"/>
                <w:right w:val="none" w:sz="0" w:space="0" w:color="auto"/>
              </w:divBdr>
              <w:divsChild>
                <w:div w:id="1504395118">
                  <w:marLeft w:val="0"/>
                  <w:marRight w:val="0"/>
                  <w:marTop w:val="0"/>
                  <w:marBottom w:val="0"/>
                  <w:divBdr>
                    <w:top w:val="none" w:sz="0" w:space="0" w:color="auto"/>
                    <w:left w:val="none" w:sz="0" w:space="0" w:color="auto"/>
                    <w:bottom w:val="none" w:sz="0" w:space="0" w:color="auto"/>
                    <w:right w:val="none" w:sz="0" w:space="0" w:color="auto"/>
                  </w:divBdr>
                  <w:divsChild>
                    <w:div w:id="319504484">
                      <w:marLeft w:val="0"/>
                      <w:marRight w:val="0"/>
                      <w:marTop w:val="0"/>
                      <w:marBottom w:val="0"/>
                      <w:divBdr>
                        <w:top w:val="none" w:sz="0" w:space="0" w:color="auto"/>
                        <w:left w:val="none" w:sz="0" w:space="0" w:color="auto"/>
                        <w:bottom w:val="none" w:sz="0" w:space="0" w:color="auto"/>
                        <w:right w:val="none" w:sz="0" w:space="0" w:color="auto"/>
                      </w:divBdr>
                      <w:divsChild>
                        <w:div w:id="1033847369">
                          <w:marLeft w:val="0"/>
                          <w:marRight w:val="0"/>
                          <w:marTop w:val="0"/>
                          <w:marBottom w:val="0"/>
                          <w:divBdr>
                            <w:top w:val="none" w:sz="0" w:space="0" w:color="auto"/>
                            <w:left w:val="none" w:sz="0" w:space="0" w:color="auto"/>
                            <w:bottom w:val="none" w:sz="0" w:space="0" w:color="auto"/>
                            <w:right w:val="none" w:sz="0" w:space="0" w:color="auto"/>
                          </w:divBdr>
                          <w:divsChild>
                            <w:div w:id="1661545800">
                              <w:marLeft w:val="0"/>
                              <w:marRight w:val="0"/>
                              <w:marTop w:val="0"/>
                              <w:marBottom w:val="0"/>
                              <w:divBdr>
                                <w:top w:val="none" w:sz="0" w:space="0" w:color="auto"/>
                                <w:left w:val="none" w:sz="0" w:space="0" w:color="auto"/>
                                <w:bottom w:val="none" w:sz="0" w:space="0" w:color="auto"/>
                                <w:right w:val="none" w:sz="0" w:space="0" w:color="auto"/>
                              </w:divBdr>
                              <w:divsChild>
                                <w:div w:id="2115243665">
                                  <w:marLeft w:val="0"/>
                                  <w:marRight w:val="0"/>
                                  <w:marTop w:val="0"/>
                                  <w:marBottom w:val="0"/>
                                  <w:divBdr>
                                    <w:top w:val="none" w:sz="0" w:space="0" w:color="auto"/>
                                    <w:left w:val="none" w:sz="0" w:space="0" w:color="auto"/>
                                    <w:bottom w:val="none" w:sz="0" w:space="0" w:color="auto"/>
                                    <w:right w:val="none" w:sz="0" w:space="0" w:color="auto"/>
                                  </w:divBdr>
                                  <w:divsChild>
                                    <w:div w:id="1733195868">
                                      <w:marLeft w:val="0"/>
                                      <w:marRight w:val="0"/>
                                      <w:marTop w:val="0"/>
                                      <w:marBottom w:val="0"/>
                                      <w:divBdr>
                                        <w:top w:val="none" w:sz="0" w:space="0" w:color="auto"/>
                                        <w:left w:val="none" w:sz="0" w:space="0" w:color="auto"/>
                                        <w:bottom w:val="none" w:sz="0" w:space="0" w:color="auto"/>
                                        <w:right w:val="none" w:sz="0" w:space="0" w:color="auto"/>
                                      </w:divBdr>
                                      <w:divsChild>
                                        <w:div w:id="1471048661">
                                          <w:marLeft w:val="0"/>
                                          <w:marRight w:val="0"/>
                                          <w:marTop w:val="0"/>
                                          <w:marBottom w:val="0"/>
                                          <w:divBdr>
                                            <w:top w:val="none" w:sz="0" w:space="0" w:color="auto"/>
                                            <w:left w:val="none" w:sz="0" w:space="0" w:color="auto"/>
                                            <w:bottom w:val="none" w:sz="0" w:space="0" w:color="auto"/>
                                            <w:right w:val="none" w:sz="0" w:space="0" w:color="auto"/>
                                          </w:divBdr>
                                          <w:divsChild>
                                            <w:div w:id="453017598">
                                              <w:marLeft w:val="0"/>
                                              <w:marRight w:val="0"/>
                                              <w:marTop w:val="0"/>
                                              <w:marBottom w:val="0"/>
                                              <w:divBdr>
                                                <w:top w:val="none" w:sz="0" w:space="0" w:color="auto"/>
                                                <w:left w:val="none" w:sz="0" w:space="0" w:color="auto"/>
                                                <w:bottom w:val="none" w:sz="0" w:space="0" w:color="auto"/>
                                                <w:right w:val="none" w:sz="0" w:space="0" w:color="auto"/>
                                              </w:divBdr>
                                              <w:divsChild>
                                                <w:div w:id="412312900">
                                                  <w:marLeft w:val="0"/>
                                                  <w:marRight w:val="0"/>
                                                  <w:marTop w:val="0"/>
                                                  <w:marBottom w:val="0"/>
                                                  <w:divBdr>
                                                    <w:top w:val="none" w:sz="0" w:space="0" w:color="auto"/>
                                                    <w:left w:val="none" w:sz="0" w:space="0" w:color="auto"/>
                                                    <w:bottom w:val="none" w:sz="0" w:space="0" w:color="auto"/>
                                                    <w:right w:val="none" w:sz="0" w:space="0" w:color="auto"/>
                                                  </w:divBdr>
                                                  <w:divsChild>
                                                    <w:div w:id="1343437692">
                                                      <w:marLeft w:val="0"/>
                                                      <w:marRight w:val="0"/>
                                                      <w:marTop w:val="0"/>
                                                      <w:marBottom w:val="0"/>
                                                      <w:divBdr>
                                                        <w:top w:val="none" w:sz="0" w:space="0" w:color="auto"/>
                                                        <w:left w:val="none" w:sz="0" w:space="0" w:color="auto"/>
                                                        <w:bottom w:val="none" w:sz="0" w:space="0" w:color="auto"/>
                                                        <w:right w:val="none" w:sz="0" w:space="0" w:color="auto"/>
                                                      </w:divBdr>
                                                      <w:divsChild>
                                                        <w:div w:id="1829323402">
                                                          <w:marLeft w:val="0"/>
                                                          <w:marRight w:val="0"/>
                                                          <w:marTop w:val="0"/>
                                                          <w:marBottom w:val="0"/>
                                                          <w:divBdr>
                                                            <w:top w:val="none" w:sz="0" w:space="0" w:color="auto"/>
                                                            <w:left w:val="none" w:sz="0" w:space="0" w:color="auto"/>
                                                            <w:bottom w:val="none" w:sz="0" w:space="0" w:color="auto"/>
                                                            <w:right w:val="none" w:sz="0" w:space="0" w:color="auto"/>
                                                          </w:divBdr>
                                                          <w:divsChild>
                                                            <w:div w:id="1543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025253">
      <w:bodyDiv w:val="1"/>
      <w:marLeft w:val="0"/>
      <w:marRight w:val="0"/>
      <w:marTop w:val="0"/>
      <w:marBottom w:val="0"/>
      <w:divBdr>
        <w:top w:val="none" w:sz="0" w:space="0" w:color="auto"/>
        <w:left w:val="none" w:sz="0" w:space="0" w:color="auto"/>
        <w:bottom w:val="none" w:sz="0" w:space="0" w:color="auto"/>
        <w:right w:val="none" w:sz="0" w:space="0" w:color="auto"/>
      </w:divBdr>
    </w:div>
    <w:div w:id="508176042">
      <w:bodyDiv w:val="1"/>
      <w:marLeft w:val="0"/>
      <w:marRight w:val="0"/>
      <w:marTop w:val="0"/>
      <w:marBottom w:val="0"/>
      <w:divBdr>
        <w:top w:val="none" w:sz="0" w:space="0" w:color="auto"/>
        <w:left w:val="none" w:sz="0" w:space="0" w:color="auto"/>
        <w:bottom w:val="none" w:sz="0" w:space="0" w:color="auto"/>
        <w:right w:val="none" w:sz="0" w:space="0" w:color="auto"/>
      </w:divBdr>
    </w:div>
    <w:div w:id="510334915">
      <w:bodyDiv w:val="1"/>
      <w:marLeft w:val="0"/>
      <w:marRight w:val="0"/>
      <w:marTop w:val="0"/>
      <w:marBottom w:val="0"/>
      <w:divBdr>
        <w:top w:val="none" w:sz="0" w:space="0" w:color="auto"/>
        <w:left w:val="none" w:sz="0" w:space="0" w:color="auto"/>
        <w:bottom w:val="none" w:sz="0" w:space="0" w:color="auto"/>
        <w:right w:val="none" w:sz="0" w:space="0" w:color="auto"/>
      </w:divBdr>
    </w:div>
    <w:div w:id="511188846">
      <w:bodyDiv w:val="1"/>
      <w:marLeft w:val="0"/>
      <w:marRight w:val="0"/>
      <w:marTop w:val="0"/>
      <w:marBottom w:val="0"/>
      <w:divBdr>
        <w:top w:val="none" w:sz="0" w:space="0" w:color="auto"/>
        <w:left w:val="none" w:sz="0" w:space="0" w:color="auto"/>
        <w:bottom w:val="none" w:sz="0" w:space="0" w:color="auto"/>
        <w:right w:val="none" w:sz="0" w:space="0" w:color="auto"/>
      </w:divBdr>
    </w:div>
    <w:div w:id="528765591">
      <w:bodyDiv w:val="1"/>
      <w:marLeft w:val="0"/>
      <w:marRight w:val="0"/>
      <w:marTop w:val="0"/>
      <w:marBottom w:val="0"/>
      <w:divBdr>
        <w:top w:val="none" w:sz="0" w:space="0" w:color="auto"/>
        <w:left w:val="none" w:sz="0" w:space="0" w:color="auto"/>
        <w:bottom w:val="none" w:sz="0" w:space="0" w:color="auto"/>
        <w:right w:val="none" w:sz="0" w:space="0" w:color="auto"/>
      </w:divBdr>
    </w:div>
    <w:div w:id="530151133">
      <w:bodyDiv w:val="1"/>
      <w:marLeft w:val="0"/>
      <w:marRight w:val="0"/>
      <w:marTop w:val="0"/>
      <w:marBottom w:val="0"/>
      <w:divBdr>
        <w:top w:val="none" w:sz="0" w:space="0" w:color="auto"/>
        <w:left w:val="none" w:sz="0" w:space="0" w:color="auto"/>
        <w:bottom w:val="none" w:sz="0" w:space="0" w:color="auto"/>
        <w:right w:val="none" w:sz="0" w:space="0" w:color="auto"/>
      </w:divBdr>
    </w:div>
    <w:div w:id="535889920">
      <w:bodyDiv w:val="1"/>
      <w:marLeft w:val="0"/>
      <w:marRight w:val="0"/>
      <w:marTop w:val="0"/>
      <w:marBottom w:val="0"/>
      <w:divBdr>
        <w:top w:val="none" w:sz="0" w:space="0" w:color="auto"/>
        <w:left w:val="none" w:sz="0" w:space="0" w:color="auto"/>
        <w:bottom w:val="none" w:sz="0" w:space="0" w:color="auto"/>
        <w:right w:val="none" w:sz="0" w:space="0" w:color="auto"/>
      </w:divBdr>
    </w:div>
    <w:div w:id="553389236">
      <w:bodyDiv w:val="1"/>
      <w:marLeft w:val="0"/>
      <w:marRight w:val="0"/>
      <w:marTop w:val="0"/>
      <w:marBottom w:val="0"/>
      <w:divBdr>
        <w:top w:val="none" w:sz="0" w:space="0" w:color="auto"/>
        <w:left w:val="none" w:sz="0" w:space="0" w:color="auto"/>
        <w:bottom w:val="none" w:sz="0" w:space="0" w:color="auto"/>
        <w:right w:val="none" w:sz="0" w:space="0" w:color="auto"/>
      </w:divBdr>
    </w:div>
    <w:div w:id="559250369">
      <w:bodyDiv w:val="1"/>
      <w:marLeft w:val="0"/>
      <w:marRight w:val="0"/>
      <w:marTop w:val="0"/>
      <w:marBottom w:val="0"/>
      <w:divBdr>
        <w:top w:val="none" w:sz="0" w:space="0" w:color="auto"/>
        <w:left w:val="none" w:sz="0" w:space="0" w:color="auto"/>
        <w:bottom w:val="none" w:sz="0" w:space="0" w:color="auto"/>
        <w:right w:val="none" w:sz="0" w:space="0" w:color="auto"/>
      </w:divBdr>
    </w:div>
    <w:div w:id="571696887">
      <w:bodyDiv w:val="1"/>
      <w:marLeft w:val="0"/>
      <w:marRight w:val="0"/>
      <w:marTop w:val="0"/>
      <w:marBottom w:val="0"/>
      <w:divBdr>
        <w:top w:val="none" w:sz="0" w:space="0" w:color="auto"/>
        <w:left w:val="none" w:sz="0" w:space="0" w:color="auto"/>
        <w:bottom w:val="none" w:sz="0" w:space="0" w:color="auto"/>
        <w:right w:val="none" w:sz="0" w:space="0" w:color="auto"/>
      </w:divBdr>
    </w:div>
    <w:div w:id="626008010">
      <w:bodyDiv w:val="1"/>
      <w:marLeft w:val="0"/>
      <w:marRight w:val="0"/>
      <w:marTop w:val="0"/>
      <w:marBottom w:val="0"/>
      <w:divBdr>
        <w:top w:val="none" w:sz="0" w:space="0" w:color="auto"/>
        <w:left w:val="none" w:sz="0" w:space="0" w:color="auto"/>
        <w:bottom w:val="none" w:sz="0" w:space="0" w:color="auto"/>
        <w:right w:val="none" w:sz="0" w:space="0" w:color="auto"/>
      </w:divBdr>
    </w:div>
    <w:div w:id="632709206">
      <w:bodyDiv w:val="1"/>
      <w:marLeft w:val="0"/>
      <w:marRight w:val="0"/>
      <w:marTop w:val="0"/>
      <w:marBottom w:val="0"/>
      <w:divBdr>
        <w:top w:val="none" w:sz="0" w:space="0" w:color="auto"/>
        <w:left w:val="none" w:sz="0" w:space="0" w:color="auto"/>
        <w:bottom w:val="none" w:sz="0" w:space="0" w:color="auto"/>
        <w:right w:val="none" w:sz="0" w:space="0" w:color="auto"/>
      </w:divBdr>
    </w:div>
    <w:div w:id="645014079">
      <w:bodyDiv w:val="1"/>
      <w:marLeft w:val="0"/>
      <w:marRight w:val="0"/>
      <w:marTop w:val="0"/>
      <w:marBottom w:val="0"/>
      <w:divBdr>
        <w:top w:val="none" w:sz="0" w:space="0" w:color="auto"/>
        <w:left w:val="none" w:sz="0" w:space="0" w:color="auto"/>
        <w:bottom w:val="none" w:sz="0" w:space="0" w:color="auto"/>
        <w:right w:val="none" w:sz="0" w:space="0" w:color="auto"/>
      </w:divBdr>
    </w:div>
    <w:div w:id="650327446">
      <w:bodyDiv w:val="1"/>
      <w:marLeft w:val="0"/>
      <w:marRight w:val="0"/>
      <w:marTop w:val="0"/>
      <w:marBottom w:val="0"/>
      <w:divBdr>
        <w:top w:val="none" w:sz="0" w:space="0" w:color="auto"/>
        <w:left w:val="none" w:sz="0" w:space="0" w:color="auto"/>
        <w:bottom w:val="none" w:sz="0" w:space="0" w:color="auto"/>
        <w:right w:val="none" w:sz="0" w:space="0" w:color="auto"/>
      </w:divBdr>
    </w:div>
    <w:div w:id="677199844">
      <w:bodyDiv w:val="1"/>
      <w:marLeft w:val="0"/>
      <w:marRight w:val="0"/>
      <w:marTop w:val="0"/>
      <w:marBottom w:val="0"/>
      <w:divBdr>
        <w:top w:val="none" w:sz="0" w:space="0" w:color="auto"/>
        <w:left w:val="none" w:sz="0" w:space="0" w:color="auto"/>
        <w:bottom w:val="none" w:sz="0" w:space="0" w:color="auto"/>
        <w:right w:val="none" w:sz="0" w:space="0" w:color="auto"/>
      </w:divBdr>
    </w:div>
    <w:div w:id="702561110">
      <w:bodyDiv w:val="1"/>
      <w:marLeft w:val="0"/>
      <w:marRight w:val="0"/>
      <w:marTop w:val="0"/>
      <w:marBottom w:val="0"/>
      <w:divBdr>
        <w:top w:val="none" w:sz="0" w:space="0" w:color="auto"/>
        <w:left w:val="none" w:sz="0" w:space="0" w:color="auto"/>
        <w:bottom w:val="none" w:sz="0" w:space="0" w:color="auto"/>
        <w:right w:val="none" w:sz="0" w:space="0" w:color="auto"/>
      </w:divBdr>
    </w:div>
    <w:div w:id="711465595">
      <w:bodyDiv w:val="1"/>
      <w:marLeft w:val="0"/>
      <w:marRight w:val="0"/>
      <w:marTop w:val="0"/>
      <w:marBottom w:val="0"/>
      <w:divBdr>
        <w:top w:val="none" w:sz="0" w:space="0" w:color="auto"/>
        <w:left w:val="none" w:sz="0" w:space="0" w:color="auto"/>
        <w:bottom w:val="none" w:sz="0" w:space="0" w:color="auto"/>
        <w:right w:val="none" w:sz="0" w:space="0" w:color="auto"/>
      </w:divBdr>
    </w:div>
    <w:div w:id="713240182">
      <w:bodyDiv w:val="1"/>
      <w:marLeft w:val="0"/>
      <w:marRight w:val="0"/>
      <w:marTop w:val="0"/>
      <w:marBottom w:val="0"/>
      <w:divBdr>
        <w:top w:val="none" w:sz="0" w:space="0" w:color="auto"/>
        <w:left w:val="none" w:sz="0" w:space="0" w:color="auto"/>
        <w:bottom w:val="none" w:sz="0" w:space="0" w:color="auto"/>
        <w:right w:val="none" w:sz="0" w:space="0" w:color="auto"/>
      </w:divBdr>
    </w:div>
    <w:div w:id="728184981">
      <w:bodyDiv w:val="1"/>
      <w:marLeft w:val="0"/>
      <w:marRight w:val="0"/>
      <w:marTop w:val="0"/>
      <w:marBottom w:val="0"/>
      <w:divBdr>
        <w:top w:val="none" w:sz="0" w:space="0" w:color="auto"/>
        <w:left w:val="none" w:sz="0" w:space="0" w:color="auto"/>
        <w:bottom w:val="none" w:sz="0" w:space="0" w:color="auto"/>
        <w:right w:val="none" w:sz="0" w:space="0" w:color="auto"/>
      </w:divBdr>
    </w:div>
    <w:div w:id="731729850">
      <w:bodyDiv w:val="1"/>
      <w:marLeft w:val="0"/>
      <w:marRight w:val="0"/>
      <w:marTop w:val="0"/>
      <w:marBottom w:val="0"/>
      <w:divBdr>
        <w:top w:val="none" w:sz="0" w:space="0" w:color="auto"/>
        <w:left w:val="none" w:sz="0" w:space="0" w:color="auto"/>
        <w:bottom w:val="none" w:sz="0" w:space="0" w:color="auto"/>
        <w:right w:val="none" w:sz="0" w:space="0" w:color="auto"/>
      </w:divBdr>
    </w:div>
    <w:div w:id="743576195">
      <w:bodyDiv w:val="1"/>
      <w:marLeft w:val="0"/>
      <w:marRight w:val="0"/>
      <w:marTop w:val="0"/>
      <w:marBottom w:val="0"/>
      <w:divBdr>
        <w:top w:val="none" w:sz="0" w:space="0" w:color="auto"/>
        <w:left w:val="none" w:sz="0" w:space="0" w:color="auto"/>
        <w:bottom w:val="none" w:sz="0" w:space="0" w:color="auto"/>
        <w:right w:val="none" w:sz="0" w:space="0" w:color="auto"/>
      </w:divBdr>
      <w:divsChild>
        <w:div w:id="1482962375">
          <w:marLeft w:val="0"/>
          <w:marRight w:val="0"/>
          <w:marTop w:val="0"/>
          <w:marBottom w:val="0"/>
          <w:divBdr>
            <w:top w:val="none" w:sz="0" w:space="0" w:color="auto"/>
            <w:left w:val="none" w:sz="0" w:space="0" w:color="auto"/>
            <w:bottom w:val="none" w:sz="0" w:space="0" w:color="auto"/>
            <w:right w:val="none" w:sz="0" w:space="0" w:color="auto"/>
          </w:divBdr>
        </w:div>
      </w:divsChild>
    </w:div>
    <w:div w:id="765728998">
      <w:bodyDiv w:val="1"/>
      <w:marLeft w:val="0"/>
      <w:marRight w:val="0"/>
      <w:marTop w:val="0"/>
      <w:marBottom w:val="0"/>
      <w:divBdr>
        <w:top w:val="none" w:sz="0" w:space="0" w:color="auto"/>
        <w:left w:val="none" w:sz="0" w:space="0" w:color="auto"/>
        <w:bottom w:val="none" w:sz="0" w:space="0" w:color="auto"/>
        <w:right w:val="none" w:sz="0" w:space="0" w:color="auto"/>
      </w:divBdr>
    </w:div>
    <w:div w:id="774329073">
      <w:bodyDiv w:val="1"/>
      <w:marLeft w:val="0"/>
      <w:marRight w:val="0"/>
      <w:marTop w:val="0"/>
      <w:marBottom w:val="0"/>
      <w:divBdr>
        <w:top w:val="none" w:sz="0" w:space="0" w:color="auto"/>
        <w:left w:val="none" w:sz="0" w:space="0" w:color="auto"/>
        <w:bottom w:val="none" w:sz="0" w:space="0" w:color="auto"/>
        <w:right w:val="none" w:sz="0" w:space="0" w:color="auto"/>
      </w:divBdr>
      <w:divsChild>
        <w:div w:id="1386635912">
          <w:marLeft w:val="0"/>
          <w:marRight w:val="0"/>
          <w:marTop w:val="0"/>
          <w:marBottom w:val="0"/>
          <w:divBdr>
            <w:top w:val="none" w:sz="0" w:space="0" w:color="auto"/>
            <w:left w:val="none" w:sz="0" w:space="0" w:color="auto"/>
            <w:bottom w:val="none" w:sz="0" w:space="0" w:color="auto"/>
            <w:right w:val="none" w:sz="0" w:space="0" w:color="auto"/>
          </w:divBdr>
          <w:divsChild>
            <w:div w:id="12600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38683">
      <w:bodyDiv w:val="1"/>
      <w:marLeft w:val="0"/>
      <w:marRight w:val="0"/>
      <w:marTop w:val="0"/>
      <w:marBottom w:val="0"/>
      <w:divBdr>
        <w:top w:val="none" w:sz="0" w:space="0" w:color="auto"/>
        <w:left w:val="none" w:sz="0" w:space="0" w:color="auto"/>
        <w:bottom w:val="none" w:sz="0" w:space="0" w:color="auto"/>
        <w:right w:val="none" w:sz="0" w:space="0" w:color="auto"/>
      </w:divBdr>
      <w:divsChild>
        <w:div w:id="1167672302">
          <w:marLeft w:val="0"/>
          <w:marRight w:val="0"/>
          <w:marTop w:val="0"/>
          <w:marBottom w:val="0"/>
          <w:divBdr>
            <w:top w:val="none" w:sz="0" w:space="0" w:color="auto"/>
            <w:left w:val="none" w:sz="0" w:space="0" w:color="auto"/>
            <w:bottom w:val="none" w:sz="0" w:space="0" w:color="auto"/>
            <w:right w:val="none" w:sz="0" w:space="0" w:color="auto"/>
          </w:divBdr>
        </w:div>
        <w:div w:id="746801548">
          <w:marLeft w:val="0"/>
          <w:marRight w:val="0"/>
          <w:marTop w:val="0"/>
          <w:marBottom w:val="0"/>
          <w:divBdr>
            <w:top w:val="none" w:sz="0" w:space="0" w:color="auto"/>
            <w:left w:val="none" w:sz="0" w:space="0" w:color="auto"/>
            <w:bottom w:val="none" w:sz="0" w:space="0" w:color="auto"/>
            <w:right w:val="none" w:sz="0" w:space="0" w:color="auto"/>
          </w:divBdr>
        </w:div>
        <w:div w:id="403457564">
          <w:marLeft w:val="0"/>
          <w:marRight w:val="0"/>
          <w:marTop w:val="0"/>
          <w:marBottom w:val="0"/>
          <w:divBdr>
            <w:top w:val="none" w:sz="0" w:space="0" w:color="auto"/>
            <w:left w:val="none" w:sz="0" w:space="0" w:color="auto"/>
            <w:bottom w:val="none" w:sz="0" w:space="0" w:color="auto"/>
            <w:right w:val="none" w:sz="0" w:space="0" w:color="auto"/>
          </w:divBdr>
        </w:div>
        <w:div w:id="1332222288">
          <w:marLeft w:val="0"/>
          <w:marRight w:val="0"/>
          <w:marTop w:val="0"/>
          <w:marBottom w:val="0"/>
          <w:divBdr>
            <w:top w:val="none" w:sz="0" w:space="0" w:color="auto"/>
            <w:left w:val="none" w:sz="0" w:space="0" w:color="auto"/>
            <w:bottom w:val="none" w:sz="0" w:space="0" w:color="auto"/>
            <w:right w:val="none" w:sz="0" w:space="0" w:color="auto"/>
          </w:divBdr>
        </w:div>
        <w:div w:id="267154286">
          <w:marLeft w:val="0"/>
          <w:marRight w:val="0"/>
          <w:marTop w:val="0"/>
          <w:marBottom w:val="0"/>
          <w:divBdr>
            <w:top w:val="none" w:sz="0" w:space="0" w:color="auto"/>
            <w:left w:val="none" w:sz="0" w:space="0" w:color="auto"/>
            <w:bottom w:val="none" w:sz="0" w:space="0" w:color="auto"/>
            <w:right w:val="none" w:sz="0" w:space="0" w:color="auto"/>
          </w:divBdr>
        </w:div>
        <w:div w:id="1983848107">
          <w:marLeft w:val="0"/>
          <w:marRight w:val="0"/>
          <w:marTop w:val="0"/>
          <w:marBottom w:val="0"/>
          <w:divBdr>
            <w:top w:val="none" w:sz="0" w:space="0" w:color="auto"/>
            <w:left w:val="none" w:sz="0" w:space="0" w:color="auto"/>
            <w:bottom w:val="none" w:sz="0" w:space="0" w:color="auto"/>
            <w:right w:val="none" w:sz="0" w:space="0" w:color="auto"/>
          </w:divBdr>
        </w:div>
        <w:div w:id="502358067">
          <w:marLeft w:val="0"/>
          <w:marRight w:val="0"/>
          <w:marTop w:val="0"/>
          <w:marBottom w:val="0"/>
          <w:divBdr>
            <w:top w:val="none" w:sz="0" w:space="0" w:color="auto"/>
            <w:left w:val="none" w:sz="0" w:space="0" w:color="auto"/>
            <w:bottom w:val="none" w:sz="0" w:space="0" w:color="auto"/>
            <w:right w:val="none" w:sz="0" w:space="0" w:color="auto"/>
          </w:divBdr>
        </w:div>
      </w:divsChild>
    </w:div>
    <w:div w:id="779177806">
      <w:bodyDiv w:val="1"/>
      <w:marLeft w:val="0"/>
      <w:marRight w:val="0"/>
      <w:marTop w:val="0"/>
      <w:marBottom w:val="0"/>
      <w:divBdr>
        <w:top w:val="none" w:sz="0" w:space="0" w:color="auto"/>
        <w:left w:val="none" w:sz="0" w:space="0" w:color="auto"/>
        <w:bottom w:val="none" w:sz="0" w:space="0" w:color="auto"/>
        <w:right w:val="none" w:sz="0" w:space="0" w:color="auto"/>
      </w:divBdr>
    </w:div>
    <w:div w:id="787046728">
      <w:bodyDiv w:val="1"/>
      <w:marLeft w:val="0"/>
      <w:marRight w:val="0"/>
      <w:marTop w:val="0"/>
      <w:marBottom w:val="0"/>
      <w:divBdr>
        <w:top w:val="none" w:sz="0" w:space="0" w:color="auto"/>
        <w:left w:val="none" w:sz="0" w:space="0" w:color="auto"/>
        <w:bottom w:val="none" w:sz="0" w:space="0" w:color="auto"/>
        <w:right w:val="none" w:sz="0" w:space="0" w:color="auto"/>
      </w:divBdr>
    </w:div>
    <w:div w:id="807093659">
      <w:bodyDiv w:val="1"/>
      <w:marLeft w:val="0"/>
      <w:marRight w:val="0"/>
      <w:marTop w:val="0"/>
      <w:marBottom w:val="0"/>
      <w:divBdr>
        <w:top w:val="none" w:sz="0" w:space="0" w:color="auto"/>
        <w:left w:val="none" w:sz="0" w:space="0" w:color="auto"/>
        <w:bottom w:val="none" w:sz="0" w:space="0" w:color="auto"/>
        <w:right w:val="none" w:sz="0" w:space="0" w:color="auto"/>
      </w:divBdr>
    </w:div>
    <w:div w:id="811213767">
      <w:bodyDiv w:val="1"/>
      <w:marLeft w:val="0"/>
      <w:marRight w:val="0"/>
      <w:marTop w:val="0"/>
      <w:marBottom w:val="0"/>
      <w:divBdr>
        <w:top w:val="none" w:sz="0" w:space="0" w:color="auto"/>
        <w:left w:val="none" w:sz="0" w:space="0" w:color="auto"/>
        <w:bottom w:val="none" w:sz="0" w:space="0" w:color="auto"/>
        <w:right w:val="none" w:sz="0" w:space="0" w:color="auto"/>
      </w:divBdr>
    </w:div>
    <w:div w:id="826172135">
      <w:bodyDiv w:val="1"/>
      <w:marLeft w:val="0"/>
      <w:marRight w:val="0"/>
      <w:marTop w:val="0"/>
      <w:marBottom w:val="0"/>
      <w:divBdr>
        <w:top w:val="none" w:sz="0" w:space="0" w:color="auto"/>
        <w:left w:val="none" w:sz="0" w:space="0" w:color="auto"/>
        <w:bottom w:val="none" w:sz="0" w:space="0" w:color="auto"/>
        <w:right w:val="none" w:sz="0" w:space="0" w:color="auto"/>
      </w:divBdr>
    </w:div>
    <w:div w:id="856114565">
      <w:bodyDiv w:val="1"/>
      <w:marLeft w:val="0"/>
      <w:marRight w:val="0"/>
      <w:marTop w:val="0"/>
      <w:marBottom w:val="0"/>
      <w:divBdr>
        <w:top w:val="none" w:sz="0" w:space="0" w:color="auto"/>
        <w:left w:val="none" w:sz="0" w:space="0" w:color="auto"/>
        <w:bottom w:val="none" w:sz="0" w:space="0" w:color="auto"/>
        <w:right w:val="none" w:sz="0" w:space="0" w:color="auto"/>
      </w:divBdr>
      <w:divsChild>
        <w:div w:id="56972775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57429378">
      <w:bodyDiv w:val="1"/>
      <w:marLeft w:val="0"/>
      <w:marRight w:val="0"/>
      <w:marTop w:val="0"/>
      <w:marBottom w:val="0"/>
      <w:divBdr>
        <w:top w:val="none" w:sz="0" w:space="0" w:color="auto"/>
        <w:left w:val="none" w:sz="0" w:space="0" w:color="auto"/>
        <w:bottom w:val="none" w:sz="0" w:space="0" w:color="auto"/>
        <w:right w:val="none" w:sz="0" w:space="0" w:color="auto"/>
      </w:divBdr>
    </w:div>
    <w:div w:id="875041950">
      <w:bodyDiv w:val="1"/>
      <w:marLeft w:val="0"/>
      <w:marRight w:val="0"/>
      <w:marTop w:val="0"/>
      <w:marBottom w:val="0"/>
      <w:divBdr>
        <w:top w:val="none" w:sz="0" w:space="0" w:color="auto"/>
        <w:left w:val="none" w:sz="0" w:space="0" w:color="auto"/>
        <w:bottom w:val="none" w:sz="0" w:space="0" w:color="auto"/>
        <w:right w:val="none" w:sz="0" w:space="0" w:color="auto"/>
      </w:divBdr>
    </w:div>
    <w:div w:id="934704601">
      <w:bodyDiv w:val="1"/>
      <w:marLeft w:val="0"/>
      <w:marRight w:val="0"/>
      <w:marTop w:val="0"/>
      <w:marBottom w:val="0"/>
      <w:divBdr>
        <w:top w:val="none" w:sz="0" w:space="0" w:color="auto"/>
        <w:left w:val="none" w:sz="0" w:space="0" w:color="auto"/>
        <w:bottom w:val="none" w:sz="0" w:space="0" w:color="auto"/>
        <w:right w:val="none" w:sz="0" w:space="0" w:color="auto"/>
      </w:divBdr>
    </w:div>
    <w:div w:id="944271149">
      <w:bodyDiv w:val="1"/>
      <w:marLeft w:val="0"/>
      <w:marRight w:val="0"/>
      <w:marTop w:val="0"/>
      <w:marBottom w:val="0"/>
      <w:divBdr>
        <w:top w:val="none" w:sz="0" w:space="0" w:color="auto"/>
        <w:left w:val="none" w:sz="0" w:space="0" w:color="auto"/>
        <w:bottom w:val="none" w:sz="0" w:space="0" w:color="auto"/>
        <w:right w:val="none" w:sz="0" w:space="0" w:color="auto"/>
      </w:divBdr>
    </w:div>
    <w:div w:id="962925159">
      <w:bodyDiv w:val="1"/>
      <w:marLeft w:val="0"/>
      <w:marRight w:val="0"/>
      <w:marTop w:val="0"/>
      <w:marBottom w:val="0"/>
      <w:divBdr>
        <w:top w:val="none" w:sz="0" w:space="0" w:color="auto"/>
        <w:left w:val="none" w:sz="0" w:space="0" w:color="auto"/>
        <w:bottom w:val="none" w:sz="0" w:space="0" w:color="auto"/>
        <w:right w:val="none" w:sz="0" w:space="0" w:color="auto"/>
      </w:divBdr>
    </w:div>
    <w:div w:id="977221469">
      <w:bodyDiv w:val="1"/>
      <w:marLeft w:val="0"/>
      <w:marRight w:val="0"/>
      <w:marTop w:val="0"/>
      <w:marBottom w:val="0"/>
      <w:divBdr>
        <w:top w:val="none" w:sz="0" w:space="0" w:color="auto"/>
        <w:left w:val="none" w:sz="0" w:space="0" w:color="auto"/>
        <w:bottom w:val="none" w:sz="0" w:space="0" w:color="auto"/>
        <w:right w:val="none" w:sz="0" w:space="0" w:color="auto"/>
      </w:divBdr>
    </w:div>
    <w:div w:id="989139040">
      <w:bodyDiv w:val="1"/>
      <w:marLeft w:val="0"/>
      <w:marRight w:val="0"/>
      <w:marTop w:val="0"/>
      <w:marBottom w:val="0"/>
      <w:divBdr>
        <w:top w:val="none" w:sz="0" w:space="0" w:color="auto"/>
        <w:left w:val="none" w:sz="0" w:space="0" w:color="auto"/>
        <w:bottom w:val="none" w:sz="0" w:space="0" w:color="auto"/>
        <w:right w:val="none" w:sz="0" w:space="0" w:color="auto"/>
      </w:divBdr>
    </w:div>
    <w:div w:id="990596119">
      <w:bodyDiv w:val="1"/>
      <w:marLeft w:val="0"/>
      <w:marRight w:val="0"/>
      <w:marTop w:val="0"/>
      <w:marBottom w:val="0"/>
      <w:divBdr>
        <w:top w:val="none" w:sz="0" w:space="0" w:color="auto"/>
        <w:left w:val="none" w:sz="0" w:space="0" w:color="auto"/>
        <w:bottom w:val="none" w:sz="0" w:space="0" w:color="auto"/>
        <w:right w:val="none" w:sz="0" w:space="0" w:color="auto"/>
      </w:divBdr>
    </w:div>
    <w:div w:id="1004210982">
      <w:bodyDiv w:val="1"/>
      <w:marLeft w:val="0"/>
      <w:marRight w:val="0"/>
      <w:marTop w:val="0"/>
      <w:marBottom w:val="0"/>
      <w:divBdr>
        <w:top w:val="none" w:sz="0" w:space="0" w:color="auto"/>
        <w:left w:val="none" w:sz="0" w:space="0" w:color="auto"/>
        <w:bottom w:val="none" w:sz="0" w:space="0" w:color="auto"/>
        <w:right w:val="none" w:sz="0" w:space="0" w:color="auto"/>
      </w:divBdr>
    </w:div>
    <w:div w:id="1048451724">
      <w:bodyDiv w:val="1"/>
      <w:marLeft w:val="0"/>
      <w:marRight w:val="0"/>
      <w:marTop w:val="0"/>
      <w:marBottom w:val="0"/>
      <w:divBdr>
        <w:top w:val="none" w:sz="0" w:space="0" w:color="auto"/>
        <w:left w:val="none" w:sz="0" w:space="0" w:color="auto"/>
        <w:bottom w:val="none" w:sz="0" w:space="0" w:color="auto"/>
        <w:right w:val="none" w:sz="0" w:space="0" w:color="auto"/>
      </w:divBdr>
    </w:div>
    <w:div w:id="1068764040">
      <w:bodyDiv w:val="1"/>
      <w:marLeft w:val="0"/>
      <w:marRight w:val="0"/>
      <w:marTop w:val="0"/>
      <w:marBottom w:val="0"/>
      <w:divBdr>
        <w:top w:val="none" w:sz="0" w:space="0" w:color="auto"/>
        <w:left w:val="none" w:sz="0" w:space="0" w:color="auto"/>
        <w:bottom w:val="none" w:sz="0" w:space="0" w:color="auto"/>
        <w:right w:val="none" w:sz="0" w:space="0" w:color="auto"/>
      </w:divBdr>
    </w:div>
    <w:div w:id="1088622604">
      <w:bodyDiv w:val="1"/>
      <w:marLeft w:val="0"/>
      <w:marRight w:val="0"/>
      <w:marTop w:val="0"/>
      <w:marBottom w:val="0"/>
      <w:divBdr>
        <w:top w:val="none" w:sz="0" w:space="0" w:color="auto"/>
        <w:left w:val="none" w:sz="0" w:space="0" w:color="auto"/>
        <w:bottom w:val="none" w:sz="0" w:space="0" w:color="auto"/>
        <w:right w:val="none" w:sz="0" w:space="0" w:color="auto"/>
      </w:divBdr>
    </w:div>
    <w:div w:id="1133406044">
      <w:bodyDiv w:val="1"/>
      <w:marLeft w:val="0"/>
      <w:marRight w:val="0"/>
      <w:marTop w:val="0"/>
      <w:marBottom w:val="0"/>
      <w:divBdr>
        <w:top w:val="none" w:sz="0" w:space="0" w:color="auto"/>
        <w:left w:val="none" w:sz="0" w:space="0" w:color="auto"/>
        <w:bottom w:val="none" w:sz="0" w:space="0" w:color="auto"/>
        <w:right w:val="none" w:sz="0" w:space="0" w:color="auto"/>
      </w:divBdr>
    </w:div>
    <w:div w:id="1146241445">
      <w:bodyDiv w:val="1"/>
      <w:marLeft w:val="0"/>
      <w:marRight w:val="0"/>
      <w:marTop w:val="0"/>
      <w:marBottom w:val="0"/>
      <w:divBdr>
        <w:top w:val="none" w:sz="0" w:space="0" w:color="auto"/>
        <w:left w:val="none" w:sz="0" w:space="0" w:color="auto"/>
        <w:bottom w:val="none" w:sz="0" w:space="0" w:color="auto"/>
        <w:right w:val="none" w:sz="0" w:space="0" w:color="auto"/>
      </w:divBdr>
    </w:div>
    <w:div w:id="1170606341">
      <w:bodyDiv w:val="1"/>
      <w:marLeft w:val="0"/>
      <w:marRight w:val="0"/>
      <w:marTop w:val="0"/>
      <w:marBottom w:val="0"/>
      <w:divBdr>
        <w:top w:val="none" w:sz="0" w:space="0" w:color="auto"/>
        <w:left w:val="none" w:sz="0" w:space="0" w:color="auto"/>
        <w:bottom w:val="none" w:sz="0" w:space="0" w:color="auto"/>
        <w:right w:val="none" w:sz="0" w:space="0" w:color="auto"/>
      </w:divBdr>
    </w:div>
    <w:div w:id="1188448989">
      <w:bodyDiv w:val="1"/>
      <w:marLeft w:val="0"/>
      <w:marRight w:val="0"/>
      <w:marTop w:val="0"/>
      <w:marBottom w:val="0"/>
      <w:divBdr>
        <w:top w:val="none" w:sz="0" w:space="0" w:color="auto"/>
        <w:left w:val="none" w:sz="0" w:space="0" w:color="auto"/>
        <w:bottom w:val="none" w:sz="0" w:space="0" w:color="auto"/>
        <w:right w:val="none" w:sz="0" w:space="0" w:color="auto"/>
      </w:divBdr>
    </w:div>
    <w:div w:id="1189023250">
      <w:bodyDiv w:val="1"/>
      <w:marLeft w:val="0"/>
      <w:marRight w:val="0"/>
      <w:marTop w:val="0"/>
      <w:marBottom w:val="0"/>
      <w:divBdr>
        <w:top w:val="none" w:sz="0" w:space="0" w:color="auto"/>
        <w:left w:val="none" w:sz="0" w:space="0" w:color="auto"/>
        <w:bottom w:val="none" w:sz="0" w:space="0" w:color="auto"/>
        <w:right w:val="none" w:sz="0" w:space="0" w:color="auto"/>
      </w:divBdr>
    </w:div>
    <w:div w:id="1190140898">
      <w:bodyDiv w:val="1"/>
      <w:marLeft w:val="0"/>
      <w:marRight w:val="0"/>
      <w:marTop w:val="0"/>
      <w:marBottom w:val="0"/>
      <w:divBdr>
        <w:top w:val="none" w:sz="0" w:space="0" w:color="auto"/>
        <w:left w:val="none" w:sz="0" w:space="0" w:color="auto"/>
        <w:bottom w:val="none" w:sz="0" w:space="0" w:color="auto"/>
        <w:right w:val="none" w:sz="0" w:space="0" w:color="auto"/>
      </w:divBdr>
    </w:div>
    <w:div w:id="1283996840">
      <w:bodyDiv w:val="1"/>
      <w:marLeft w:val="0"/>
      <w:marRight w:val="0"/>
      <w:marTop w:val="0"/>
      <w:marBottom w:val="0"/>
      <w:divBdr>
        <w:top w:val="none" w:sz="0" w:space="0" w:color="auto"/>
        <w:left w:val="none" w:sz="0" w:space="0" w:color="auto"/>
        <w:bottom w:val="none" w:sz="0" w:space="0" w:color="auto"/>
        <w:right w:val="none" w:sz="0" w:space="0" w:color="auto"/>
      </w:divBdr>
    </w:div>
    <w:div w:id="1302810678">
      <w:bodyDiv w:val="1"/>
      <w:marLeft w:val="0"/>
      <w:marRight w:val="0"/>
      <w:marTop w:val="0"/>
      <w:marBottom w:val="0"/>
      <w:divBdr>
        <w:top w:val="none" w:sz="0" w:space="0" w:color="auto"/>
        <w:left w:val="none" w:sz="0" w:space="0" w:color="auto"/>
        <w:bottom w:val="none" w:sz="0" w:space="0" w:color="auto"/>
        <w:right w:val="none" w:sz="0" w:space="0" w:color="auto"/>
      </w:divBdr>
    </w:div>
    <w:div w:id="1330057066">
      <w:bodyDiv w:val="1"/>
      <w:marLeft w:val="0"/>
      <w:marRight w:val="0"/>
      <w:marTop w:val="0"/>
      <w:marBottom w:val="0"/>
      <w:divBdr>
        <w:top w:val="none" w:sz="0" w:space="0" w:color="auto"/>
        <w:left w:val="none" w:sz="0" w:space="0" w:color="auto"/>
        <w:bottom w:val="none" w:sz="0" w:space="0" w:color="auto"/>
        <w:right w:val="none" w:sz="0" w:space="0" w:color="auto"/>
      </w:divBdr>
    </w:div>
    <w:div w:id="1370497169">
      <w:bodyDiv w:val="1"/>
      <w:marLeft w:val="0"/>
      <w:marRight w:val="0"/>
      <w:marTop w:val="0"/>
      <w:marBottom w:val="0"/>
      <w:divBdr>
        <w:top w:val="none" w:sz="0" w:space="0" w:color="auto"/>
        <w:left w:val="none" w:sz="0" w:space="0" w:color="auto"/>
        <w:bottom w:val="none" w:sz="0" w:space="0" w:color="auto"/>
        <w:right w:val="none" w:sz="0" w:space="0" w:color="auto"/>
      </w:divBdr>
    </w:div>
    <w:div w:id="1373115915">
      <w:bodyDiv w:val="1"/>
      <w:marLeft w:val="0"/>
      <w:marRight w:val="0"/>
      <w:marTop w:val="0"/>
      <w:marBottom w:val="0"/>
      <w:divBdr>
        <w:top w:val="none" w:sz="0" w:space="0" w:color="auto"/>
        <w:left w:val="none" w:sz="0" w:space="0" w:color="auto"/>
        <w:bottom w:val="none" w:sz="0" w:space="0" w:color="auto"/>
        <w:right w:val="none" w:sz="0" w:space="0" w:color="auto"/>
      </w:divBdr>
    </w:div>
    <w:div w:id="1374766970">
      <w:bodyDiv w:val="1"/>
      <w:marLeft w:val="0"/>
      <w:marRight w:val="0"/>
      <w:marTop w:val="0"/>
      <w:marBottom w:val="0"/>
      <w:divBdr>
        <w:top w:val="none" w:sz="0" w:space="0" w:color="auto"/>
        <w:left w:val="none" w:sz="0" w:space="0" w:color="auto"/>
        <w:bottom w:val="none" w:sz="0" w:space="0" w:color="auto"/>
        <w:right w:val="none" w:sz="0" w:space="0" w:color="auto"/>
      </w:divBdr>
    </w:div>
    <w:div w:id="1387221250">
      <w:bodyDiv w:val="1"/>
      <w:marLeft w:val="0"/>
      <w:marRight w:val="0"/>
      <w:marTop w:val="0"/>
      <w:marBottom w:val="0"/>
      <w:divBdr>
        <w:top w:val="none" w:sz="0" w:space="0" w:color="auto"/>
        <w:left w:val="none" w:sz="0" w:space="0" w:color="auto"/>
        <w:bottom w:val="none" w:sz="0" w:space="0" w:color="auto"/>
        <w:right w:val="none" w:sz="0" w:space="0" w:color="auto"/>
      </w:divBdr>
    </w:div>
    <w:div w:id="1437364940">
      <w:bodyDiv w:val="1"/>
      <w:marLeft w:val="0"/>
      <w:marRight w:val="0"/>
      <w:marTop w:val="0"/>
      <w:marBottom w:val="0"/>
      <w:divBdr>
        <w:top w:val="none" w:sz="0" w:space="0" w:color="auto"/>
        <w:left w:val="none" w:sz="0" w:space="0" w:color="auto"/>
        <w:bottom w:val="none" w:sz="0" w:space="0" w:color="auto"/>
        <w:right w:val="none" w:sz="0" w:space="0" w:color="auto"/>
      </w:divBdr>
    </w:div>
    <w:div w:id="1473212309">
      <w:bodyDiv w:val="1"/>
      <w:marLeft w:val="0"/>
      <w:marRight w:val="0"/>
      <w:marTop w:val="0"/>
      <w:marBottom w:val="0"/>
      <w:divBdr>
        <w:top w:val="none" w:sz="0" w:space="0" w:color="auto"/>
        <w:left w:val="none" w:sz="0" w:space="0" w:color="auto"/>
        <w:bottom w:val="none" w:sz="0" w:space="0" w:color="auto"/>
        <w:right w:val="none" w:sz="0" w:space="0" w:color="auto"/>
      </w:divBdr>
    </w:div>
    <w:div w:id="1477725251">
      <w:bodyDiv w:val="1"/>
      <w:marLeft w:val="0"/>
      <w:marRight w:val="0"/>
      <w:marTop w:val="0"/>
      <w:marBottom w:val="0"/>
      <w:divBdr>
        <w:top w:val="none" w:sz="0" w:space="0" w:color="auto"/>
        <w:left w:val="none" w:sz="0" w:space="0" w:color="auto"/>
        <w:bottom w:val="none" w:sz="0" w:space="0" w:color="auto"/>
        <w:right w:val="none" w:sz="0" w:space="0" w:color="auto"/>
      </w:divBdr>
    </w:div>
    <w:div w:id="1487823574">
      <w:bodyDiv w:val="1"/>
      <w:marLeft w:val="0"/>
      <w:marRight w:val="0"/>
      <w:marTop w:val="0"/>
      <w:marBottom w:val="0"/>
      <w:divBdr>
        <w:top w:val="none" w:sz="0" w:space="0" w:color="auto"/>
        <w:left w:val="none" w:sz="0" w:space="0" w:color="auto"/>
        <w:bottom w:val="none" w:sz="0" w:space="0" w:color="auto"/>
        <w:right w:val="none" w:sz="0" w:space="0" w:color="auto"/>
      </w:divBdr>
    </w:div>
    <w:div w:id="1505436509">
      <w:bodyDiv w:val="1"/>
      <w:marLeft w:val="0"/>
      <w:marRight w:val="0"/>
      <w:marTop w:val="0"/>
      <w:marBottom w:val="0"/>
      <w:divBdr>
        <w:top w:val="none" w:sz="0" w:space="0" w:color="auto"/>
        <w:left w:val="none" w:sz="0" w:space="0" w:color="auto"/>
        <w:bottom w:val="none" w:sz="0" w:space="0" w:color="auto"/>
        <w:right w:val="none" w:sz="0" w:space="0" w:color="auto"/>
      </w:divBdr>
    </w:div>
    <w:div w:id="1541092802">
      <w:bodyDiv w:val="1"/>
      <w:marLeft w:val="0"/>
      <w:marRight w:val="0"/>
      <w:marTop w:val="0"/>
      <w:marBottom w:val="0"/>
      <w:divBdr>
        <w:top w:val="none" w:sz="0" w:space="0" w:color="auto"/>
        <w:left w:val="none" w:sz="0" w:space="0" w:color="auto"/>
        <w:bottom w:val="none" w:sz="0" w:space="0" w:color="auto"/>
        <w:right w:val="none" w:sz="0" w:space="0" w:color="auto"/>
      </w:divBdr>
    </w:div>
    <w:div w:id="1554805194">
      <w:bodyDiv w:val="1"/>
      <w:marLeft w:val="0"/>
      <w:marRight w:val="0"/>
      <w:marTop w:val="0"/>
      <w:marBottom w:val="0"/>
      <w:divBdr>
        <w:top w:val="none" w:sz="0" w:space="0" w:color="auto"/>
        <w:left w:val="none" w:sz="0" w:space="0" w:color="auto"/>
        <w:bottom w:val="none" w:sz="0" w:space="0" w:color="auto"/>
        <w:right w:val="none" w:sz="0" w:space="0" w:color="auto"/>
      </w:divBdr>
    </w:div>
    <w:div w:id="1586642860">
      <w:bodyDiv w:val="1"/>
      <w:marLeft w:val="0"/>
      <w:marRight w:val="0"/>
      <w:marTop w:val="0"/>
      <w:marBottom w:val="0"/>
      <w:divBdr>
        <w:top w:val="none" w:sz="0" w:space="0" w:color="auto"/>
        <w:left w:val="none" w:sz="0" w:space="0" w:color="auto"/>
        <w:bottom w:val="none" w:sz="0" w:space="0" w:color="auto"/>
        <w:right w:val="none" w:sz="0" w:space="0" w:color="auto"/>
      </w:divBdr>
    </w:div>
    <w:div w:id="1599829668">
      <w:bodyDiv w:val="1"/>
      <w:marLeft w:val="0"/>
      <w:marRight w:val="0"/>
      <w:marTop w:val="0"/>
      <w:marBottom w:val="0"/>
      <w:divBdr>
        <w:top w:val="none" w:sz="0" w:space="0" w:color="auto"/>
        <w:left w:val="none" w:sz="0" w:space="0" w:color="auto"/>
        <w:bottom w:val="none" w:sz="0" w:space="0" w:color="auto"/>
        <w:right w:val="none" w:sz="0" w:space="0" w:color="auto"/>
      </w:divBdr>
    </w:div>
    <w:div w:id="1600724072">
      <w:bodyDiv w:val="1"/>
      <w:marLeft w:val="0"/>
      <w:marRight w:val="0"/>
      <w:marTop w:val="0"/>
      <w:marBottom w:val="0"/>
      <w:divBdr>
        <w:top w:val="none" w:sz="0" w:space="0" w:color="auto"/>
        <w:left w:val="none" w:sz="0" w:space="0" w:color="auto"/>
        <w:bottom w:val="none" w:sz="0" w:space="0" w:color="auto"/>
        <w:right w:val="none" w:sz="0" w:space="0" w:color="auto"/>
      </w:divBdr>
    </w:div>
    <w:div w:id="1608661574">
      <w:bodyDiv w:val="1"/>
      <w:marLeft w:val="0"/>
      <w:marRight w:val="0"/>
      <w:marTop w:val="0"/>
      <w:marBottom w:val="0"/>
      <w:divBdr>
        <w:top w:val="none" w:sz="0" w:space="0" w:color="auto"/>
        <w:left w:val="none" w:sz="0" w:space="0" w:color="auto"/>
        <w:bottom w:val="none" w:sz="0" w:space="0" w:color="auto"/>
        <w:right w:val="none" w:sz="0" w:space="0" w:color="auto"/>
      </w:divBdr>
    </w:div>
    <w:div w:id="1613902879">
      <w:bodyDiv w:val="1"/>
      <w:marLeft w:val="0"/>
      <w:marRight w:val="0"/>
      <w:marTop w:val="0"/>
      <w:marBottom w:val="0"/>
      <w:divBdr>
        <w:top w:val="none" w:sz="0" w:space="0" w:color="auto"/>
        <w:left w:val="none" w:sz="0" w:space="0" w:color="auto"/>
        <w:bottom w:val="none" w:sz="0" w:space="0" w:color="auto"/>
        <w:right w:val="none" w:sz="0" w:space="0" w:color="auto"/>
      </w:divBdr>
    </w:div>
    <w:div w:id="1615213912">
      <w:bodyDiv w:val="1"/>
      <w:marLeft w:val="0"/>
      <w:marRight w:val="0"/>
      <w:marTop w:val="0"/>
      <w:marBottom w:val="0"/>
      <w:divBdr>
        <w:top w:val="none" w:sz="0" w:space="0" w:color="auto"/>
        <w:left w:val="none" w:sz="0" w:space="0" w:color="auto"/>
        <w:bottom w:val="none" w:sz="0" w:space="0" w:color="auto"/>
        <w:right w:val="none" w:sz="0" w:space="0" w:color="auto"/>
      </w:divBdr>
    </w:div>
    <w:div w:id="1668705794">
      <w:bodyDiv w:val="1"/>
      <w:marLeft w:val="0"/>
      <w:marRight w:val="0"/>
      <w:marTop w:val="0"/>
      <w:marBottom w:val="0"/>
      <w:divBdr>
        <w:top w:val="none" w:sz="0" w:space="0" w:color="auto"/>
        <w:left w:val="none" w:sz="0" w:space="0" w:color="auto"/>
        <w:bottom w:val="none" w:sz="0" w:space="0" w:color="auto"/>
        <w:right w:val="none" w:sz="0" w:space="0" w:color="auto"/>
      </w:divBdr>
    </w:div>
    <w:div w:id="1705910385">
      <w:bodyDiv w:val="1"/>
      <w:marLeft w:val="0"/>
      <w:marRight w:val="0"/>
      <w:marTop w:val="0"/>
      <w:marBottom w:val="0"/>
      <w:divBdr>
        <w:top w:val="none" w:sz="0" w:space="0" w:color="auto"/>
        <w:left w:val="none" w:sz="0" w:space="0" w:color="auto"/>
        <w:bottom w:val="none" w:sz="0" w:space="0" w:color="auto"/>
        <w:right w:val="none" w:sz="0" w:space="0" w:color="auto"/>
      </w:divBdr>
    </w:div>
    <w:div w:id="1744140985">
      <w:bodyDiv w:val="1"/>
      <w:marLeft w:val="0"/>
      <w:marRight w:val="0"/>
      <w:marTop w:val="0"/>
      <w:marBottom w:val="0"/>
      <w:divBdr>
        <w:top w:val="none" w:sz="0" w:space="0" w:color="auto"/>
        <w:left w:val="none" w:sz="0" w:space="0" w:color="auto"/>
        <w:bottom w:val="none" w:sz="0" w:space="0" w:color="auto"/>
        <w:right w:val="none" w:sz="0" w:space="0" w:color="auto"/>
      </w:divBdr>
    </w:div>
    <w:div w:id="1802843297">
      <w:bodyDiv w:val="1"/>
      <w:marLeft w:val="0"/>
      <w:marRight w:val="0"/>
      <w:marTop w:val="0"/>
      <w:marBottom w:val="0"/>
      <w:divBdr>
        <w:top w:val="none" w:sz="0" w:space="0" w:color="auto"/>
        <w:left w:val="none" w:sz="0" w:space="0" w:color="auto"/>
        <w:bottom w:val="none" w:sz="0" w:space="0" w:color="auto"/>
        <w:right w:val="none" w:sz="0" w:space="0" w:color="auto"/>
      </w:divBdr>
    </w:div>
    <w:div w:id="1814325932">
      <w:bodyDiv w:val="1"/>
      <w:marLeft w:val="0"/>
      <w:marRight w:val="0"/>
      <w:marTop w:val="0"/>
      <w:marBottom w:val="0"/>
      <w:divBdr>
        <w:top w:val="none" w:sz="0" w:space="0" w:color="auto"/>
        <w:left w:val="none" w:sz="0" w:space="0" w:color="auto"/>
        <w:bottom w:val="none" w:sz="0" w:space="0" w:color="auto"/>
        <w:right w:val="none" w:sz="0" w:space="0" w:color="auto"/>
      </w:divBdr>
      <w:divsChild>
        <w:div w:id="1355764264">
          <w:marLeft w:val="0"/>
          <w:marRight w:val="0"/>
          <w:marTop w:val="0"/>
          <w:marBottom w:val="0"/>
          <w:divBdr>
            <w:top w:val="none" w:sz="0" w:space="0" w:color="auto"/>
            <w:left w:val="none" w:sz="0" w:space="0" w:color="auto"/>
            <w:bottom w:val="none" w:sz="0" w:space="0" w:color="auto"/>
            <w:right w:val="none" w:sz="0" w:space="0" w:color="auto"/>
          </w:divBdr>
        </w:div>
      </w:divsChild>
    </w:div>
    <w:div w:id="1837839605">
      <w:bodyDiv w:val="1"/>
      <w:marLeft w:val="0"/>
      <w:marRight w:val="0"/>
      <w:marTop w:val="0"/>
      <w:marBottom w:val="0"/>
      <w:divBdr>
        <w:top w:val="none" w:sz="0" w:space="0" w:color="auto"/>
        <w:left w:val="none" w:sz="0" w:space="0" w:color="auto"/>
        <w:bottom w:val="none" w:sz="0" w:space="0" w:color="auto"/>
        <w:right w:val="none" w:sz="0" w:space="0" w:color="auto"/>
      </w:divBdr>
    </w:div>
    <w:div w:id="1838954769">
      <w:bodyDiv w:val="1"/>
      <w:marLeft w:val="0"/>
      <w:marRight w:val="0"/>
      <w:marTop w:val="0"/>
      <w:marBottom w:val="0"/>
      <w:divBdr>
        <w:top w:val="none" w:sz="0" w:space="0" w:color="auto"/>
        <w:left w:val="none" w:sz="0" w:space="0" w:color="auto"/>
        <w:bottom w:val="none" w:sz="0" w:space="0" w:color="auto"/>
        <w:right w:val="none" w:sz="0" w:space="0" w:color="auto"/>
      </w:divBdr>
    </w:div>
    <w:div w:id="1840195668">
      <w:bodyDiv w:val="1"/>
      <w:marLeft w:val="0"/>
      <w:marRight w:val="0"/>
      <w:marTop w:val="0"/>
      <w:marBottom w:val="0"/>
      <w:divBdr>
        <w:top w:val="none" w:sz="0" w:space="0" w:color="auto"/>
        <w:left w:val="none" w:sz="0" w:space="0" w:color="auto"/>
        <w:bottom w:val="none" w:sz="0" w:space="0" w:color="auto"/>
        <w:right w:val="none" w:sz="0" w:space="0" w:color="auto"/>
      </w:divBdr>
    </w:div>
    <w:div w:id="1854562921">
      <w:bodyDiv w:val="1"/>
      <w:marLeft w:val="0"/>
      <w:marRight w:val="0"/>
      <w:marTop w:val="0"/>
      <w:marBottom w:val="0"/>
      <w:divBdr>
        <w:top w:val="none" w:sz="0" w:space="0" w:color="auto"/>
        <w:left w:val="none" w:sz="0" w:space="0" w:color="auto"/>
        <w:bottom w:val="none" w:sz="0" w:space="0" w:color="auto"/>
        <w:right w:val="none" w:sz="0" w:space="0" w:color="auto"/>
      </w:divBdr>
    </w:div>
    <w:div w:id="1899239305">
      <w:bodyDiv w:val="1"/>
      <w:marLeft w:val="0"/>
      <w:marRight w:val="0"/>
      <w:marTop w:val="0"/>
      <w:marBottom w:val="0"/>
      <w:divBdr>
        <w:top w:val="none" w:sz="0" w:space="0" w:color="auto"/>
        <w:left w:val="none" w:sz="0" w:space="0" w:color="auto"/>
        <w:bottom w:val="none" w:sz="0" w:space="0" w:color="auto"/>
        <w:right w:val="none" w:sz="0" w:space="0" w:color="auto"/>
      </w:divBdr>
      <w:divsChild>
        <w:div w:id="982467394">
          <w:marLeft w:val="-225"/>
          <w:marRight w:val="-225"/>
          <w:marTop w:val="0"/>
          <w:marBottom w:val="0"/>
          <w:divBdr>
            <w:top w:val="none" w:sz="0" w:space="0" w:color="auto"/>
            <w:left w:val="none" w:sz="0" w:space="0" w:color="auto"/>
            <w:bottom w:val="none" w:sz="0" w:space="0" w:color="auto"/>
            <w:right w:val="none" w:sz="0" w:space="0" w:color="auto"/>
          </w:divBdr>
          <w:divsChild>
            <w:div w:id="1040783096">
              <w:marLeft w:val="0"/>
              <w:marRight w:val="0"/>
              <w:marTop w:val="0"/>
              <w:marBottom w:val="0"/>
              <w:divBdr>
                <w:top w:val="none" w:sz="0" w:space="0" w:color="auto"/>
                <w:left w:val="none" w:sz="0" w:space="0" w:color="auto"/>
                <w:bottom w:val="none" w:sz="0" w:space="0" w:color="auto"/>
                <w:right w:val="none" w:sz="0" w:space="0" w:color="auto"/>
              </w:divBdr>
            </w:div>
          </w:divsChild>
        </w:div>
        <w:div w:id="1164858854">
          <w:marLeft w:val="-225"/>
          <w:marRight w:val="-225"/>
          <w:marTop w:val="0"/>
          <w:marBottom w:val="0"/>
          <w:divBdr>
            <w:top w:val="none" w:sz="0" w:space="0" w:color="auto"/>
            <w:left w:val="none" w:sz="0" w:space="0" w:color="auto"/>
            <w:bottom w:val="none" w:sz="0" w:space="0" w:color="auto"/>
            <w:right w:val="none" w:sz="0" w:space="0" w:color="auto"/>
          </w:divBdr>
          <w:divsChild>
            <w:div w:id="1717779645">
              <w:marLeft w:val="0"/>
              <w:marRight w:val="0"/>
              <w:marTop w:val="0"/>
              <w:marBottom w:val="0"/>
              <w:divBdr>
                <w:top w:val="none" w:sz="0" w:space="0" w:color="auto"/>
                <w:left w:val="none" w:sz="0" w:space="0" w:color="auto"/>
                <w:bottom w:val="none" w:sz="0" w:space="0" w:color="auto"/>
                <w:right w:val="none" w:sz="0" w:space="0" w:color="auto"/>
              </w:divBdr>
              <w:divsChild>
                <w:div w:id="415397166">
                  <w:marLeft w:val="-225"/>
                  <w:marRight w:val="-225"/>
                  <w:marTop w:val="0"/>
                  <w:marBottom w:val="0"/>
                  <w:divBdr>
                    <w:top w:val="none" w:sz="0" w:space="0" w:color="auto"/>
                    <w:left w:val="none" w:sz="0" w:space="0" w:color="auto"/>
                    <w:bottom w:val="none" w:sz="0" w:space="0" w:color="auto"/>
                    <w:right w:val="none" w:sz="0" w:space="0" w:color="auto"/>
                  </w:divBdr>
                  <w:divsChild>
                    <w:div w:id="1959947873">
                      <w:marLeft w:val="0"/>
                      <w:marRight w:val="0"/>
                      <w:marTop w:val="0"/>
                      <w:marBottom w:val="0"/>
                      <w:divBdr>
                        <w:top w:val="none" w:sz="0" w:space="0" w:color="auto"/>
                        <w:left w:val="none" w:sz="0" w:space="0" w:color="auto"/>
                        <w:bottom w:val="none" w:sz="0" w:space="0" w:color="auto"/>
                        <w:right w:val="none" w:sz="0" w:space="0" w:color="auto"/>
                      </w:divBdr>
                      <w:divsChild>
                        <w:div w:id="1273897372">
                          <w:marLeft w:val="-225"/>
                          <w:marRight w:val="-225"/>
                          <w:marTop w:val="0"/>
                          <w:marBottom w:val="0"/>
                          <w:divBdr>
                            <w:top w:val="none" w:sz="0" w:space="0" w:color="auto"/>
                            <w:left w:val="none" w:sz="0" w:space="0" w:color="auto"/>
                            <w:bottom w:val="none" w:sz="0" w:space="0" w:color="auto"/>
                            <w:right w:val="none" w:sz="0" w:space="0" w:color="auto"/>
                          </w:divBdr>
                          <w:divsChild>
                            <w:div w:id="1227228428">
                              <w:marLeft w:val="0"/>
                              <w:marRight w:val="0"/>
                              <w:marTop w:val="0"/>
                              <w:marBottom w:val="0"/>
                              <w:divBdr>
                                <w:top w:val="none" w:sz="0" w:space="0" w:color="auto"/>
                                <w:left w:val="none" w:sz="0" w:space="0" w:color="auto"/>
                                <w:bottom w:val="none" w:sz="0" w:space="0" w:color="auto"/>
                                <w:right w:val="none" w:sz="0" w:space="0" w:color="auto"/>
                              </w:divBdr>
                            </w:div>
                            <w:div w:id="812063060">
                              <w:marLeft w:val="0"/>
                              <w:marRight w:val="0"/>
                              <w:marTop w:val="0"/>
                              <w:marBottom w:val="0"/>
                              <w:divBdr>
                                <w:top w:val="none" w:sz="0" w:space="0" w:color="auto"/>
                                <w:left w:val="none" w:sz="0" w:space="0" w:color="auto"/>
                                <w:bottom w:val="none" w:sz="0" w:space="0" w:color="auto"/>
                                <w:right w:val="none" w:sz="0" w:space="0" w:color="auto"/>
                              </w:divBdr>
                            </w:div>
                          </w:divsChild>
                        </w:div>
                        <w:div w:id="2017491059">
                          <w:marLeft w:val="-225"/>
                          <w:marRight w:val="-225"/>
                          <w:marTop w:val="0"/>
                          <w:marBottom w:val="0"/>
                          <w:divBdr>
                            <w:top w:val="none" w:sz="0" w:space="0" w:color="auto"/>
                            <w:left w:val="none" w:sz="0" w:space="0" w:color="auto"/>
                            <w:bottom w:val="none" w:sz="0" w:space="0" w:color="auto"/>
                            <w:right w:val="none" w:sz="0" w:space="0" w:color="auto"/>
                          </w:divBdr>
                          <w:divsChild>
                            <w:div w:id="1952739296">
                              <w:marLeft w:val="0"/>
                              <w:marRight w:val="0"/>
                              <w:marTop w:val="0"/>
                              <w:marBottom w:val="0"/>
                              <w:divBdr>
                                <w:top w:val="none" w:sz="0" w:space="0" w:color="auto"/>
                                <w:left w:val="none" w:sz="0" w:space="0" w:color="auto"/>
                                <w:bottom w:val="none" w:sz="0" w:space="0" w:color="auto"/>
                                <w:right w:val="none" w:sz="0" w:space="0" w:color="auto"/>
                              </w:divBdr>
                            </w:div>
                            <w:div w:id="3152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7190">
      <w:bodyDiv w:val="1"/>
      <w:marLeft w:val="0"/>
      <w:marRight w:val="0"/>
      <w:marTop w:val="0"/>
      <w:marBottom w:val="0"/>
      <w:divBdr>
        <w:top w:val="none" w:sz="0" w:space="0" w:color="auto"/>
        <w:left w:val="none" w:sz="0" w:space="0" w:color="auto"/>
        <w:bottom w:val="none" w:sz="0" w:space="0" w:color="auto"/>
        <w:right w:val="none" w:sz="0" w:space="0" w:color="auto"/>
      </w:divBdr>
    </w:div>
    <w:div w:id="1924096283">
      <w:bodyDiv w:val="1"/>
      <w:marLeft w:val="0"/>
      <w:marRight w:val="0"/>
      <w:marTop w:val="0"/>
      <w:marBottom w:val="0"/>
      <w:divBdr>
        <w:top w:val="none" w:sz="0" w:space="0" w:color="auto"/>
        <w:left w:val="none" w:sz="0" w:space="0" w:color="auto"/>
        <w:bottom w:val="none" w:sz="0" w:space="0" w:color="auto"/>
        <w:right w:val="none" w:sz="0" w:space="0" w:color="auto"/>
      </w:divBdr>
    </w:div>
    <w:div w:id="1940486103">
      <w:bodyDiv w:val="1"/>
      <w:marLeft w:val="0"/>
      <w:marRight w:val="0"/>
      <w:marTop w:val="0"/>
      <w:marBottom w:val="0"/>
      <w:divBdr>
        <w:top w:val="none" w:sz="0" w:space="0" w:color="auto"/>
        <w:left w:val="none" w:sz="0" w:space="0" w:color="auto"/>
        <w:bottom w:val="none" w:sz="0" w:space="0" w:color="auto"/>
        <w:right w:val="none" w:sz="0" w:space="0" w:color="auto"/>
      </w:divBdr>
    </w:div>
    <w:div w:id="1944216933">
      <w:bodyDiv w:val="1"/>
      <w:marLeft w:val="0"/>
      <w:marRight w:val="0"/>
      <w:marTop w:val="0"/>
      <w:marBottom w:val="0"/>
      <w:divBdr>
        <w:top w:val="none" w:sz="0" w:space="0" w:color="auto"/>
        <w:left w:val="none" w:sz="0" w:space="0" w:color="auto"/>
        <w:bottom w:val="none" w:sz="0" w:space="0" w:color="auto"/>
        <w:right w:val="none" w:sz="0" w:space="0" w:color="auto"/>
      </w:divBdr>
    </w:div>
    <w:div w:id="1948387046">
      <w:bodyDiv w:val="1"/>
      <w:marLeft w:val="0"/>
      <w:marRight w:val="0"/>
      <w:marTop w:val="0"/>
      <w:marBottom w:val="0"/>
      <w:divBdr>
        <w:top w:val="none" w:sz="0" w:space="0" w:color="auto"/>
        <w:left w:val="none" w:sz="0" w:space="0" w:color="auto"/>
        <w:bottom w:val="none" w:sz="0" w:space="0" w:color="auto"/>
        <w:right w:val="none" w:sz="0" w:space="0" w:color="auto"/>
      </w:divBdr>
    </w:div>
    <w:div w:id="1965695477">
      <w:bodyDiv w:val="1"/>
      <w:marLeft w:val="0"/>
      <w:marRight w:val="0"/>
      <w:marTop w:val="0"/>
      <w:marBottom w:val="0"/>
      <w:divBdr>
        <w:top w:val="none" w:sz="0" w:space="0" w:color="auto"/>
        <w:left w:val="none" w:sz="0" w:space="0" w:color="auto"/>
        <w:bottom w:val="none" w:sz="0" w:space="0" w:color="auto"/>
        <w:right w:val="none" w:sz="0" w:space="0" w:color="auto"/>
      </w:divBdr>
    </w:div>
    <w:div w:id="1969126152">
      <w:bodyDiv w:val="1"/>
      <w:marLeft w:val="0"/>
      <w:marRight w:val="0"/>
      <w:marTop w:val="0"/>
      <w:marBottom w:val="0"/>
      <w:divBdr>
        <w:top w:val="none" w:sz="0" w:space="0" w:color="auto"/>
        <w:left w:val="none" w:sz="0" w:space="0" w:color="auto"/>
        <w:bottom w:val="none" w:sz="0" w:space="0" w:color="auto"/>
        <w:right w:val="none" w:sz="0" w:space="0" w:color="auto"/>
      </w:divBdr>
    </w:div>
    <w:div w:id="1977486420">
      <w:bodyDiv w:val="1"/>
      <w:marLeft w:val="0"/>
      <w:marRight w:val="0"/>
      <w:marTop w:val="0"/>
      <w:marBottom w:val="0"/>
      <w:divBdr>
        <w:top w:val="none" w:sz="0" w:space="0" w:color="auto"/>
        <w:left w:val="none" w:sz="0" w:space="0" w:color="auto"/>
        <w:bottom w:val="none" w:sz="0" w:space="0" w:color="auto"/>
        <w:right w:val="none" w:sz="0" w:space="0" w:color="auto"/>
      </w:divBdr>
    </w:div>
    <w:div w:id="1984459133">
      <w:bodyDiv w:val="1"/>
      <w:marLeft w:val="0"/>
      <w:marRight w:val="0"/>
      <w:marTop w:val="0"/>
      <w:marBottom w:val="0"/>
      <w:divBdr>
        <w:top w:val="none" w:sz="0" w:space="0" w:color="auto"/>
        <w:left w:val="none" w:sz="0" w:space="0" w:color="auto"/>
        <w:bottom w:val="none" w:sz="0" w:space="0" w:color="auto"/>
        <w:right w:val="none" w:sz="0" w:space="0" w:color="auto"/>
      </w:divBdr>
    </w:div>
    <w:div w:id="2014717937">
      <w:bodyDiv w:val="1"/>
      <w:marLeft w:val="0"/>
      <w:marRight w:val="0"/>
      <w:marTop w:val="0"/>
      <w:marBottom w:val="0"/>
      <w:divBdr>
        <w:top w:val="none" w:sz="0" w:space="0" w:color="auto"/>
        <w:left w:val="none" w:sz="0" w:space="0" w:color="auto"/>
        <w:bottom w:val="none" w:sz="0" w:space="0" w:color="auto"/>
        <w:right w:val="none" w:sz="0" w:space="0" w:color="auto"/>
      </w:divBdr>
    </w:div>
    <w:div w:id="2015765968">
      <w:bodyDiv w:val="1"/>
      <w:marLeft w:val="0"/>
      <w:marRight w:val="0"/>
      <w:marTop w:val="0"/>
      <w:marBottom w:val="0"/>
      <w:divBdr>
        <w:top w:val="none" w:sz="0" w:space="0" w:color="auto"/>
        <w:left w:val="none" w:sz="0" w:space="0" w:color="auto"/>
        <w:bottom w:val="none" w:sz="0" w:space="0" w:color="auto"/>
        <w:right w:val="none" w:sz="0" w:space="0" w:color="auto"/>
      </w:divBdr>
    </w:div>
    <w:div w:id="2063210625">
      <w:bodyDiv w:val="1"/>
      <w:marLeft w:val="0"/>
      <w:marRight w:val="0"/>
      <w:marTop w:val="0"/>
      <w:marBottom w:val="0"/>
      <w:divBdr>
        <w:top w:val="none" w:sz="0" w:space="0" w:color="auto"/>
        <w:left w:val="none" w:sz="0" w:space="0" w:color="auto"/>
        <w:bottom w:val="none" w:sz="0" w:space="0" w:color="auto"/>
        <w:right w:val="none" w:sz="0" w:space="0" w:color="auto"/>
      </w:divBdr>
    </w:div>
    <w:div w:id="2067414275">
      <w:bodyDiv w:val="1"/>
      <w:marLeft w:val="0"/>
      <w:marRight w:val="0"/>
      <w:marTop w:val="0"/>
      <w:marBottom w:val="0"/>
      <w:divBdr>
        <w:top w:val="none" w:sz="0" w:space="0" w:color="auto"/>
        <w:left w:val="none" w:sz="0" w:space="0" w:color="auto"/>
        <w:bottom w:val="none" w:sz="0" w:space="0" w:color="auto"/>
        <w:right w:val="none" w:sz="0" w:space="0" w:color="auto"/>
      </w:divBdr>
    </w:div>
    <w:div w:id="2083477513">
      <w:bodyDiv w:val="1"/>
      <w:marLeft w:val="0"/>
      <w:marRight w:val="0"/>
      <w:marTop w:val="0"/>
      <w:marBottom w:val="0"/>
      <w:divBdr>
        <w:top w:val="none" w:sz="0" w:space="0" w:color="auto"/>
        <w:left w:val="none" w:sz="0" w:space="0" w:color="auto"/>
        <w:bottom w:val="none" w:sz="0" w:space="0" w:color="auto"/>
        <w:right w:val="none" w:sz="0" w:space="0" w:color="auto"/>
      </w:divBdr>
    </w:div>
    <w:div w:id="2106262442">
      <w:bodyDiv w:val="1"/>
      <w:marLeft w:val="0"/>
      <w:marRight w:val="0"/>
      <w:marTop w:val="0"/>
      <w:marBottom w:val="0"/>
      <w:divBdr>
        <w:top w:val="none" w:sz="0" w:space="0" w:color="auto"/>
        <w:left w:val="none" w:sz="0" w:space="0" w:color="auto"/>
        <w:bottom w:val="none" w:sz="0" w:space="0" w:color="auto"/>
        <w:right w:val="none" w:sz="0" w:space="0" w:color="auto"/>
      </w:divBdr>
    </w:div>
    <w:div w:id="2121097234">
      <w:bodyDiv w:val="1"/>
      <w:marLeft w:val="0"/>
      <w:marRight w:val="0"/>
      <w:marTop w:val="0"/>
      <w:marBottom w:val="0"/>
      <w:divBdr>
        <w:top w:val="none" w:sz="0" w:space="0" w:color="auto"/>
        <w:left w:val="none" w:sz="0" w:space="0" w:color="auto"/>
        <w:bottom w:val="none" w:sz="0" w:space="0" w:color="auto"/>
        <w:right w:val="none" w:sz="0" w:space="0" w:color="auto"/>
      </w:divBdr>
    </w:div>
    <w:div w:id="2125803728">
      <w:bodyDiv w:val="1"/>
      <w:marLeft w:val="0"/>
      <w:marRight w:val="0"/>
      <w:marTop w:val="0"/>
      <w:marBottom w:val="0"/>
      <w:divBdr>
        <w:top w:val="none" w:sz="0" w:space="0" w:color="auto"/>
        <w:left w:val="none" w:sz="0" w:space="0" w:color="auto"/>
        <w:bottom w:val="none" w:sz="0" w:space="0" w:color="auto"/>
        <w:right w:val="none" w:sz="0" w:space="0" w:color="auto"/>
      </w:divBdr>
    </w:div>
    <w:div w:id="21387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o.cz/energ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o.cz/assets/cz/rozcestnik/pro-media/tiskove-zpravy/2021/12/MPO--Energetika---informace-pro-zakaznik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12%20Tiskov&#233;%20zpr&#225;vy\T-01%20Tiskov&#225;%20zpr&#225;v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1AD6-340C-4AC1-B391-8DB656E41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T-01 Tisková zpráva.dotm</Template>
  <TotalTime>7</TotalTime>
  <Pages>2</Pages>
  <Words>552</Words>
  <Characters>3263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S-COMP Centre CZ s.r.o.</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Buchetka Oldřich</dc:creator>
  <cp:keywords/>
  <dc:description/>
  <cp:lastModifiedBy>Filipová Štěpánka</cp:lastModifiedBy>
  <cp:revision>4</cp:revision>
  <cp:lastPrinted>2021-07-12T09:49:00Z</cp:lastPrinted>
  <dcterms:created xsi:type="dcterms:W3CDTF">2021-12-22T14:47:00Z</dcterms:created>
  <dcterms:modified xsi:type="dcterms:W3CDTF">2021-12-22T15:19:00Z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a92a76-a6c4-4984-b898-a49fe77c5243_Enabled">
    <vt:lpwstr>true</vt:lpwstr>
  </property>
  <property fmtid="{D5CDD505-2E9C-101B-9397-08002B2CF9AE}" pid="3" name="MSIP_Label_1ba92a76-a6c4-4984-b898-a49fe77c5243_SetDate">
    <vt:lpwstr>2021-08-04T17:03:32Z</vt:lpwstr>
  </property>
  <property fmtid="{D5CDD505-2E9C-101B-9397-08002B2CF9AE}" pid="4" name="MSIP_Label_1ba92a76-a6c4-4984-b898-a49fe77c5243_Method">
    <vt:lpwstr>Privileged</vt:lpwstr>
  </property>
  <property fmtid="{D5CDD505-2E9C-101B-9397-08002B2CF9AE}" pid="5" name="MSIP_Label_1ba92a76-a6c4-4984-b898-a49fe77c5243_Name">
    <vt:lpwstr>Veřejné - s popiskem</vt:lpwstr>
  </property>
  <property fmtid="{D5CDD505-2E9C-101B-9397-08002B2CF9AE}" pid="6" name="MSIP_Label_1ba92a76-a6c4-4984-b898-a49fe77c5243_SiteId">
    <vt:lpwstr>1f9775f0-c6d0-40f3-b27c-91cb5bbd294a</vt:lpwstr>
  </property>
  <property fmtid="{D5CDD505-2E9C-101B-9397-08002B2CF9AE}" pid="7" name="MSIP_Label_1ba92a76-a6c4-4984-b898-a49fe77c5243_ActionId">
    <vt:lpwstr>5730dacb-58f2-462b-b29a-f82a8c29c2d5</vt:lpwstr>
  </property>
  <property fmtid="{D5CDD505-2E9C-101B-9397-08002B2CF9AE}" pid="8" name="MSIP_Label_1ba92a76-a6c4-4984-b898-a49fe77c5243_ContentBits">
    <vt:lpwstr>0</vt:lpwstr>
  </property>
</Properties>
</file>